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259" w:rsidRPr="00503A97" w:rsidRDefault="00386259" w:rsidP="00386259">
      <w:pPr>
        <w:pStyle w:val="Title"/>
        <w:jc w:val="right"/>
        <w:rPr>
          <w:rFonts w:ascii="Trebuchet MS" w:hAnsi="Trebuchet MS"/>
          <w:bCs/>
          <w:sz w:val="22"/>
          <w:szCs w:val="22"/>
          <w:lang w:val="ro-RO"/>
        </w:rPr>
      </w:pPr>
      <w:r w:rsidRPr="00503A97">
        <w:rPr>
          <w:rFonts w:ascii="Trebuchet MS" w:hAnsi="Trebuchet MS"/>
          <w:bCs/>
          <w:sz w:val="22"/>
          <w:szCs w:val="22"/>
          <w:lang w:val="ro-RO"/>
        </w:rPr>
        <w:t xml:space="preserve">                                                                  </w:t>
      </w:r>
      <w:r w:rsidR="00846999" w:rsidRPr="00503A97">
        <w:rPr>
          <w:rFonts w:ascii="Trebuchet MS" w:hAnsi="Trebuchet MS"/>
          <w:bCs/>
          <w:sz w:val="22"/>
          <w:szCs w:val="22"/>
          <w:lang w:val="ro-RO"/>
        </w:rPr>
        <w:t xml:space="preserve">                         </w:t>
      </w:r>
      <w:r w:rsidR="00A12AB9">
        <w:rPr>
          <w:rFonts w:ascii="Trebuchet MS" w:hAnsi="Trebuchet MS"/>
          <w:bCs/>
          <w:sz w:val="22"/>
          <w:szCs w:val="22"/>
          <w:lang w:val="ro-RO"/>
        </w:rPr>
        <w:t>Direcția Generală Achiziț</w:t>
      </w:r>
      <w:r w:rsidRPr="00503A97">
        <w:rPr>
          <w:rFonts w:ascii="Trebuchet MS" w:hAnsi="Trebuchet MS"/>
          <w:bCs/>
          <w:sz w:val="22"/>
          <w:szCs w:val="22"/>
          <w:lang w:val="ro-RO"/>
        </w:rPr>
        <w:t>ii</w:t>
      </w:r>
    </w:p>
    <w:p w:rsidR="00386259" w:rsidRDefault="00386259" w:rsidP="002D78D2">
      <w:pPr>
        <w:pStyle w:val="Title"/>
        <w:jc w:val="right"/>
        <w:rPr>
          <w:rFonts w:ascii="Trebuchet MS" w:hAnsi="Trebuchet MS"/>
          <w:bCs/>
          <w:sz w:val="22"/>
          <w:szCs w:val="22"/>
          <w:lang w:val="ro-RO"/>
        </w:rPr>
      </w:pPr>
      <w:r w:rsidRPr="00503A97">
        <w:rPr>
          <w:rFonts w:ascii="Trebuchet MS" w:hAnsi="Trebuchet MS"/>
          <w:bCs/>
          <w:sz w:val="22"/>
          <w:szCs w:val="22"/>
          <w:lang w:val="ro-RO"/>
        </w:rPr>
        <w:t xml:space="preserve">                                                                        </w:t>
      </w:r>
      <w:r w:rsidR="00846999" w:rsidRPr="00503A97">
        <w:rPr>
          <w:rFonts w:ascii="Trebuchet MS" w:hAnsi="Trebuchet MS"/>
          <w:bCs/>
          <w:sz w:val="22"/>
          <w:szCs w:val="22"/>
          <w:lang w:val="ro-RO"/>
        </w:rPr>
        <w:t xml:space="preserve">                    </w:t>
      </w:r>
      <w:r w:rsidRPr="00503A97">
        <w:rPr>
          <w:rFonts w:ascii="Trebuchet MS" w:hAnsi="Trebuchet MS"/>
          <w:bCs/>
          <w:sz w:val="22"/>
          <w:szCs w:val="22"/>
          <w:lang w:val="ro-RO"/>
        </w:rPr>
        <w:t xml:space="preserve"> Nr.</w:t>
      </w:r>
      <w:r w:rsidR="00A12AB9" w:rsidRPr="00A12AB9">
        <w:t xml:space="preserve"> </w:t>
      </w:r>
      <w:r w:rsidR="002E1249">
        <w:rPr>
          <w:rFonts w:ascii="Trebuchet MS" w:hAnsi="Trebuchet MS"/>
          <w:bCs/>
          <w:sz w:val="22"/>
          <w:szCs w:val="22"/>
          <w:lang w:val="ro-RO"/>
        </w:rPr>
        <w:t>8810 / 27</w:t>
      </w:r>
      <w:r w:rsidR="00A12AB9" w:rsidRPr="00A12AB9">
        <w:rPr>
          <w:rFonts w:ascii="Trebuchet MS" w:hAnsi="Trebuchet MS"/>
          <w:bCs/>
          <w:sz w:val="22"/>
          <w:szCs w:val="22"/>
          <w:lang w:val="ro-RO"/>
        </w:rPr>
        <w:t>.</w:t>
      </w:r>
      <w:r w:rsidR="00A12AB9">
        <w:rPr>
          <w:rFonts w:ascii="Trebuchet MS" w:hAnsi="Trebuchet MS"/>
          <w:bCs/>
          <w:sz w:val="22"/>
          <w:szCs w:val="22"/>
          <w:lang w:val="ro-RO"/>
        </w:rPr>
        <w:t>0</w:t>
      </w:r>
      <w:r w:rsidR="00A12AB9" w:rsidRPr="00A12AB9">
        <w:rPr>
          <w:rFonts w:ascii="Trebuchet MS" w:hAnsi="Trebuchet MS"/>
          <w:bCs/>
          <w:sz w:val="22"/>
          <w:szCs w:val="22"/>
          <w:lang w:val="ro-RO"/>
        </w:rPr>
        <w:t>1.2021</w:t>
      </w:r>
    </w:p>
    <w:p w:rsidR="00A12AB9" w:rsidRPr="00A12AB9" w:rsidRDefault="00A12AB9" w:rsidP="00A12AB9">
      <w:pPr>
        <w:rPr>
          <w:lang w:eastAsia="ar-SA"/>
        </w:rPr>
      </w:pPr>
    </w:p>
    <w:p w:rsidR="00386259" w:rsidRDefault="00386259" w:rsidP="00A12AB9">
      <w:pPr>
        <w:pStyle w:val="Heading5"/>
        <w:spacing w:line="240" w:lineRule="auto"/>
        <w:jc w:val="center"/>
        <w:rPr>
          <w:rFonts w:ascii="Trebuchet MS" w:hAnsi="Trebuchet MS"/>
          <w:b/>
          <w:color w:val="auto"/>
          <w:sz w:val="22"/>
          <w:szCs w:val="22"/>
        </w:rPr>
      </w:pPr>
      <w:r w:rsidRPr="00503A97">
        <w:rPr>
          <w:rFonts w:ascii="Trebuchet MS" w:hAnsi="Trebuchet MS"/>
          <w:b/>
          <w:color w:val="auto"/>
          <w:sz w:val="22"/>
          <w:szCs w:val="22"/>
        </w:rPr>
        <w:t>INVITAŢIE DE PARTICIPARE</w:t>
      </w:r>
    </w:p>
    <w:p w:rsidR="00A12AB9" w:rsidRPr="00A12AB9" w:rsidRDefault="00A12AB9" w:rsidP="00A12AB9"/>
    <w:p w:rsidR="001608F8" w:rsidRPr="001608F8" w:rsidRDefault="001608F8" w:rsidP="001608F8"/>
    <w:p w:rsidR="00386259" w:rsidRPr="00503A97" w:rsidRDefault="00386259" w:rsidP="00586A2F">
      <w:pPr>
        <w:jc w:val="both"/>
        <w:rPr>
          <w:b/>
          <w:sz w:val="22"/>
          <w:szCs w:val="22"/>
        </w:rPr>
      </w:pPr>
      <w:r w:rsidRPr="00503A97">
        <w:rPr>
          <w:b/>
          <w:sz w:val="22"/>
          <w:szCs w:val="22"/>
        </w:rPr>
        <w:t xml:space="preserve">Către: </w:t>
      </w:r>
    </w:p>
    <w:p w:rsidR="005D179D" w:rsidRDefault="00A12AB9" w:rsidP="002D78D2">
      <w:pPr>
        <w:ind w:firstLine="708"/>
        <w:jc w:val="both"/>
        <w:rPr>
          <w:b/>
          <w:sz w:val="22"/>
          <w:szCs w:val="22"/>
        </w:rPr>
      </w:pPr>
      <w:r>
        <w:rPr>
          <w:b/>
          <w:sz w:val="22"/>
          <w:szCs w:val="22"/>
        </w:rPr>
        <w:t>OPERATORII  ECONOMICI  INTERESAȚ</w:t>
      </w:r>
      <w:r w:rsidR="00386259" w:rsidRPr="00503A97">
        <w:rPr>
          <w:b/>
          <w:sz w:val="22"/>
          <w:szCs w:val="22"/>
        </w:rPr>
        <w:t>I</w:t>
      </w:r>
    </w:p>
    <w:p w:rsidR="00A12AB9" w:rsidRPr="00503A97" w:rsidRDefault="00A12AB9" w:rsidP="002D78D2">
      <w:pPr>
        <w:ind w:firstLine="708"/>
        <w:jc w:val="both"/>
        <w:rPr>
          <w:b/>
          <w:sz w:val="22"/>
          <w:szCs w:val="22"/>
        </w:rPr>
      </w:pPr>
    </w:p>
    <w:p w:rsidR="005D179D" w:rsidRPr="00CB45DE" w:rsidRDefault="00386259" w:rsidP="00586A2F">
      <w:pPr>
        <w:pStyle w:val="BodyText"/>
        <w:spacing w:after="0" w:line="240" w:lineRule="auto"/>
        <w:ind w:left="0"/>
        <w:rPr>
          <w:rFonts w:eastAsia="Times New Roman" w:cs="Calibri"/>
          <w:b/>
          <w:bCs/>
          <w:i/>
          <w:lang w:val="ro-RO"/>
        </w:rPr>
      </w:pPr>
      <w:r w:rsidRPr="00CB45DE">
        <w:rPr>
          <w:bCs/>
          <w:lang w:val="ro-RO"/>
        </w:rPr>
        <w:t xml:space="preserve">        Prin prezenta vă aducem la </w:t>
      </w:r>
      <w:r w:rsidR="00A12AB9" w:rsidRPr="00CB45DE">
        <w:rPr>
          <w:bCs/>
          <w:lang w:val="ro-RO"/>
        </w:rPr>
        <w:t>cunoștință</w:t>
      </w:r>
      <w:r w:rsidRPr="00CB45DE">
        <w:rPr>
          <w:bCs/>
          <w:lang w:val="ro-RO"/>
        </w:rPr>
        <w:t xml:space="preserve"> că Ministerul </w:t>
      </w:r>
      <w:r w:rsidR="00A12AB9" w:rsidRPr="00CB45DE">
        <w:rPr>
          <w:bCs/>
        </w:rPr>
        <w:t xml:space="preserve">Dezvoltării, </w:t>
      </w:r>
      <w:r w:rsidR="005D179D" w:rsidRPr="00CB45DE">
        <w:rPr>
          <w:bCs/>
        </w:rPr>
        <w:t>Lucrărilor Publice și Administrației</w:t>
      </w:r>
      <w:r w:rsidR="00846999" w:rsidRPr="00CB45DE">
        <w:rPr>
          <w:bCs/>
          <w:lang w:val="ro-RO"/>
        </w:rPr>
        <w:t xml:space="preserve"> </w:t>
      </w:r>
      <w:r w:rsidRPr="00CB45DE">
        <w:rPr>
          <w:bCs/>
          <w:lang w:val="ro-RO"/>
        </w:rPr>
        <w:t>doreşte să</w:t>
      </w:r>
      <w:r w:rsidRPr="00CB45DE">
        <w:rPr>
          <w:bCs/>
          <w:i/>
          <w:lang w:val="ro-RO"/>
        </w:rPr>
        <w:t xml:space="preserve"> </w:t>
      </w:r>
      <w:r w:rsidR="00A12AB9">
        <w:rPr>
          <w:bCs/>
          <w:i/>
          <w:lang w:val="ro-RO"/>
        </w:rPr>
        <w:t>achiziționeze</w:t>
      </w:r>
      <w:r w:rsidR="00A12AB9" w:rsidRPr="00A12AB9">
        <w:rPr>
          <w:bCs/>
          <w:i/>
          <w:lang w:val="ro-RO"/>
        </w:rPr>
        <w:t xml:space="preserve"> abonamente/cartele pentru telefonia mobilă, în cadrul proiectului „Monitorizarea și evaluarea integrată a performanțelor serviciilor publice”, cod SIPOCA 616</w:t>
      </w:r>
    </w:p>
    <w:p w:rsidR="00A1497A" w:rsidRPr="00CB45DE" w:rsidRDefault="00A1497A" w:rsidP="0078138E">
      <w:pPr>
        <w:spacing w:after="0" w:line="276" w:lineRule="auto"/>
        <w:ind w:right="-1"/>
        <w:jc w:val="both"/>
        <w:rPr>
          <w:sz w:val="22"/>
          <w:szCs w:val="22"/>
        </w:rPr>
      </w:pPr>
    </w:p>
    <w:p w:rsidR="0078138E" w:rsidRPr="00CB45DE" w:rsidRDefault="00386259" w:rsidP="0078138E">
      <w:pPr>
        <w:spacing w:after="0" w:line="276" w:lineRule="auto"/>
        <w:ind w:right="-1"/>
        <w:jc w:val="both"/>
        <w:rPr>
          <w:rFonts w:eastAsia="Times New Roman" w:cs="Calibri"/>
          <w:i/>
          <w:sz w:val="22"/>
          <w:szCs w:val="22"/>
        </w:rPr>
      </w:pPr>
      <w:r w:rsidRPr="00CB45DE">
        <w:rPr>
          <w:sz w:val="22"/>
          <w:szCs w:val="22"/>
        </w:rPr>
        <w:t xml:space="preserve">Sursa de finanțare: </w:t>
      </w:r>
      <w:proofErr w:type="spellStart"/>
      <w:r w:rsidR="00A12AB9" w:rsidRPr="00A12AB9">
        <w:rPr>
          <w:rFonts w:eastAsia="Trebuchet MS" w:cs="Trebuchet MS"/>
          <w:sz w:val="22"/>
          <w:szCs w:val="22"/>
          <w:lang w:val="en-US"/>
        </w:rPr>
        <w:t>proiectul</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Monitorizarea</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și</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evaluarea</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integrată</w:t>
      </w:r>
      <w:proofErr w:type="spellEnd"/>
      <w:r w:rsidR="00A12AB9" w:rsidRPr="00A12AB9">
        <w:rPr>
          <w:rFonts w:eastAsia="Trebuchet MS" w:cs="Trebuchet MS"/>
          <w:sz w:val="22"/>
          <w:szCs w:val="22"/>
          <w:lang w:val="en-US"/>
        </w:rPr>
        <w:t xml:space="preserve"> a </w:t>
      </w:r>
      <w:proofErr w:type="spellStart"/>
      <w:r w:rsidR="00A12AB9" w:rsidRPr="00A12AB9">
        <w:rPr>
          <w:rFonts w:eastAsia="Trebuchet MS" w:cs="Trebuchet MS"/>
          <w:sz w:val="22"/>
          <w:szCs w:val="22"/>
          <w:lang w:val="en-US"/>
        </w:rPr>
        <w:t>performanțelor</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serviciilor</w:t>
      </w:r>
      <w:proofErr w:type="spellEnd"/>
      <w:r w:rsidR="00A12AB9" w:rsidRPr="00A12AB9">
        <w:rPr>
          <w:rFonts w:eastAsia="Trebuchet MS" w:cs="Trebuchet MS"/>
          <w:sz w:val="22"/>
          <w:szCs w:val="22"/>
          <w:lang w:val="en-US"/>
        </w:rPr>
        <w:t xml:space="preserve"> </w:t>
      </w:r>
      <w:proofErr w:type="spellStart"/>
      <w:r w:rsidR="00A12AB9" w:rsidRPr="00A12AB9">
        <w:rPr>
          <w:rFonts w:eastAsia="Trebuchet MS" w:cs="Trebuchet MS"/>
          <w:sz w:val="22"/>
          <w:szCs w:val="22"/>
          <w:lang w:val="en-US"/>
        </w:rPr>
        <w:t>publice</w:t>
      </w:r>
      <w:proofErr w:type="spellEnd"/>
      <w:r w:rsidR="00A12AB9" w:rsidRPr="00A12AB9">
        <w:rPr>
          <w:rFonts w:eastAsia="Trebuchet MS" w:cs="Trebuchet MS"/>
          <w:sz w:val="22"/>
          <w:szCs w:val="22"/>
          <w:lang w:val="en-US"/>
        </w:rPr>
        <w:t>”</w:t>
      </w:r>
    </w:p>
    <w:p w:rsidR="00A87B1E" w:rsidRPr="00CB45DE" w:rsidRDefault="00A87B1E" w:rsidP="00586A2F">
      <w:pPr>
        <w:pStyle w:val="BodyText"/>
        <w:spacing w:after="0" w:line="240" w:lineRule="auto"/>
        <w:ind w:left="0"/>
        <w:rPr>
          <w:rFonts w:eastAsia="Times New Roman" w:cs="Calibri"/>
          <w:b/>
          <w:bCs/>
          <w:i/>
          <w:lang w:val="ro-RO"/>
        </w:rPr>
      </w:pPr>
    </w:p>
    <w:p w:rsidR="00386259" w:rsidRPr="00CB45DE" w:rsidRDefault="00386259" w:rsidP="00586A2F">
      <w:pPr>
        <w:spacing w:line="276" w:lineRule="auto"/>
        <w:jc w:val="both"/>
        <w:rPr>
          <w:sz w:val="22"/>
          <w:szCs w:val="22"/>
        </w:rPr>
      </w:pPr>
      <w:r w:rsidRPr="00CB45DE">
        <w:rPr>
          <w:b/>
          <w:sz w:val="22"/>
          <w:szCs w:val="22"/>
        </w:rPr>
        <w:t>Cod CPV</w:t>
      </w:r>
      <w:r w:rsidR="007F68E4" w:rsidRPr="00CB45DE">
        <w:rPr>
          <w:b/>
          <w:sz w:val="22"/>
          <w:szCs w:val="22"/>
        </w:rPr>
        <w:t>:</w:t>
      </w:r>
      <w:r w:rsidRPr="00CB45DE">
        <w:rPr>
          <w:sz w:val="22"/>
          <w:szCs w:val="22"/>
        </w:rPr>
        <w:t xml:space="preserve"> </w:t>
      </w:r>
      <w:r w:rsidR="00A12AB9" w:rsidRPr="00A12AB9">
        <w:rPr>
          <w:rFonts w:cs="Calibri"/>
          <w:sz w:val="22"/>
          <w:szCs w:val="22"/>
        </w:rPr>
        <w:t>64210000-1 servicii de telefonie și de transmisie de date</w:t>
      </w:r>
      <w:r w:rsidR="00CB45DE">
        <w:rPr>
          <w:rFonts w:cs="Calibri"/>
          <w:sz w:val="22"/>
          <w:szCs w:val="22"/>
        </w:rPr>
        <w:t>.</w:t>
      </w:r>
    </w:p>
    <w:p w:rsidR="00386259" w:rsidRPr="00CB45DE" w:rsidRDefault="00386259" w:rsidP="00586A2F">
      <w:pPr>
        <w:spacing w:line="276" w:lineRule="auto"/>
        <w:jc w:val="both"/>
        <w:rPr>
          <w:bCs/>
          <w:iCs/>
          <w:sz w:val="22"/>
          <w:szCs w:val="22"/>
        </w:rPr>
      </w:pPr>
      <w:r w:rsidRPr="00CB45DE">
        <w:rPr>
          <w:b/>
          <w:sz w:val="22"/>
          <w:szCs w:val="22"/>
        </w:rPr>
        <w:t>Valoarea estimată</w:t>
      </w:r>
      <w:r w:rsidR="007F68E4" w:rsidRPr="00CB45DE">
        <w:rPr>
          <w:b/>
          <w:sz w:val="22"/>
          <w:szCs w:val="22"/>
        </w:rPr>
        <w:t>:</w:t>
      </w:r>
      <w:r w:rsidRPr="00CB45DE">
        <w:rPr>
          <w:sz w:val="22"/>
          <w:szCs w:val="22"/>
        </w:rPr>
        <w:t xml:space="preserve"> pentru achiziția serviciilor  mai  sus amintite este de </w:t>
      </w:r>
      <w:r w:rsidR="00A12AB9" w:rsidRPr="00A12AB9">
        <w:rPr>
          <w:sz w:val="22"/>
          <w:szCs w:val="22"/>
        </w:rPr>
        <w:t>8.250 lei fără TVA, respectiv 9.817,50 lei cu TVA inclus</w:t>
      </w:r>
      <w:r w:rsidRPr="00CB45DE">
        <w:rPr>
          <w:sz w:val="22"/>
          <w:szCs w:val="22"/>
        </w:rPr>
        <w:t>.</w:t>
      </w:r>
    </w:p>
    <w:p w:rsidR="00724F75" w:rsidRPr="00CB45DE" w:rsidRDefault="00724F75" w:rsidP="00586A2F">
      <w:pPr>
        <w:jc w:val="both"/>
        <w:rPr>
          <w:bCs/>
          <w:noProof/>
          <w:sz w:val="22"/>
          <w:szCs w:val="22"/>
          <w:lang w:eastAsia="ro-RO"/>
        </w:rPr>
      </w:pPr>
      <w:r w:rsidRPr="00CB45DE">
        <w:rPr>
          <w:rFonts w:eastAsia="Trebuchet MS" w:cs="Trebuchet MS"/>
          <w:sz w:val="22"/>
          <w:szCs w:val="22"/>
        </w:rPr>
        <w:t xml:space="preserve">Având în vedere valoarea estimată a achiziției respectiv de </w:t>
      </w:r>
      <w:r w:rsidR="00A12AB9" w:rsidRPr="00A12AB9">
        <w:rPr>
          <w:rFonts w:eastAsia="Trebuchet MS" w:cs="Trebuchet MS"/>
          <w:bCs/>
          <w:sz w:val="22"/>
          <w:szCs w:val="22"/>
        </w:rPr>
        <w:t xml:space="preserve">8.250 </w:t>
      </w:r>
      <w:r w:rsidRPr="00CB45DE">
        <w:rPr>
          <w:rFonts w:eastAsia="Trebuchet MS" w:cs="Trebuchet MS"/>
          <w:sz w:val="22"/>
          <w:szCs w:val="22"/>
        </w:rPr>
        <w:t>lei fără TVA,</w:t>
      </w:r>
      <w:r w:rsidR="00846999" w:rsidRPr="00CB45DE">
        <w:rPr>
          <w:bCs/>
          <w:noProof/>
          <w:sz w:val="22"/>
          <w:szCs w:val="22"/>
          <w:lang w:eastAsia="ro-RO"/>
        </w:rPr>
        <w:t xml:space="preserve"> procedura se va derula</w:t>
      </w:r>
      <w:r w:rsidRPr="00CB45DE">
        <w:rPr>
          <w:bCs/>
          <w:noProof/>
          <w:sz w:val="22"/>
          <w:szCs w:val="22"/>
          <w:lang w:eastAsia="ro-RO"/>
        </w:rPr>
        <w:t xml:space="preserve"> prin “achiziție directă”, conform pragului valoric prevăzut la art. 7 alin. (5) din Legea nr. 98/2016 privind achizițiile publice.</w:t>
      </w:r>
    </w:p>
    <w:p w:rsidR="00724F75" w:rsidRPr="00CB45DE" w:rsidRDefault="00724F75" w:rsidP="00586A2F">
      <w:pPr>
        <w:spacing w:line="276" w:lineRule="auto"/>
        <w:jc w:val="both"/>
        <w:rPr>
          <w:bCs/>
          <w:iCs/>
          <w:sz w:val="22"/>
          <w:szCs w:val="22"/>
        </w:rPr>
      </w:pPr>
      <w:r w:rsidRPr="00CB45DE">
        <w:rPr>
          <w:b/>
          <w:sz w:val="22"/>
          <w:szCs w:val="22"/>
        </w:rPr>
        <w:t>Criteriul de atribuire:</w:t>
      </w:r>
      <w:r w:rsidRPr="00CB45DE">
        <w:rPr>
          <w:sz w:val="22"/>
          <w:szCs w:val="22"/>
        </w:rPr>
        <w:t xml:space="preserve"> </w:t>
      </w:r>
      <w:r w:rsidR="00A12AB9">
        <w:rPr>
          <w:i/>
          <w:sz w:val="22"/>
          <w:szCs w:val="22"/>
        </w:rPr>
        <w:t>preț</w:t>
      </w:r>
      <w:r w:rsidRPr="00CB45DE">
        <w:rPr>
          <w:i/>
          <w:sz w:val="22"/>
          <w:szCs w:val="22"/>
        </w:rPr>
        <w:t xml:space="preserve">ul cel mai </w:t>
      </w:r>
      <w:proofErr w:type="spellStart"/>
      <w:r w:rsidRPr="00CB45DE">
        <w:rPr>
          <w:i/>
          <w:sz w:val="22"/>
          <w:szCs w:val="22"/>
        </w:rPr>
        <w:t>scazut</w:t>
      </w:r>
      <w:proofErr w:type="spellEnd"/>
      <w:r w:rsidRPr="00CB45DE">
        <w:rPr>
          <w:bCs/>
          <w:iCs/>
          <w:sz w:val="22"/>
          <w:szCs w:val="22"/>
        </w:rPr>
        <w:t xml:space="preserve"> în conformitate cu prevederile art. 187 alin (3) lit a) din Legea nr. 98/2016 privind achizițiile publice</w:t>
      </w:r>
    </w:p>
    <w:p w:rsidR="00503A97" w:rsidRPr="00CB45DE" w:rsidRDefault="0050785C" w:rsidP="00586A2F">
      <w:pPr>
        <w:spacing w:after="0" w:line="240" w:lineRule="auto"/>
        <w:jc w:val="both"/>
        <w:rPr>
          <w:rFonts w:eastAsia="Times New Roman"/>
          <w:bCs/>
          <w:sz w:val="22"/>
          <w:szCs w:val="22"/>
        </w:rPr>
      </w:pPr>
      <w:r w:rsidRPr="00CB45DE">
        <w:rPr>
          <w:rFonts w:eastAsia="Times New Roman"/>
          <w:b/>
          <w:bCs/>
          <w:sz w:val="22"/>
          <w:szCs w:val="22"/>
        </w:rPr>
        <w:t xml:space="preserve">Data limitã pentru depunerea ofertei: </w:t>
      </w:r>
      <w:r w:rsidR="00905E50">
        <w:rPr>
          <w:rFonts w:eastAsia="Times New Roman"/>
          <w:bCs/>
          <w:sz w:val="22"/>
          <w:szCs w:val="22"/>
        </w:rPr>
        <w:t>08.</w:t>
      </w:r>
      <w:bookmarkStart w:id="0" w:name="_GoBack"/>
      <w:bookmarkEnd w:id="0"/>
      <w:r w:rsidR="00DE5A04">
        <w:rPr>
          <w:rFonts w:eastAsia="Times New Roman"/>
          <w:bCs/>
          <w:sz w:val="22"/>
          <w:szCs w:val="22"/>
        </w:rPr>
        <w:t>02</w:t>
      </w:r>
      <w:r w:rsidR="00A12AB9">
        <w:rPr>
          <w:rFonts w:eastAsia="Times New Roman"/>
          <w:bCs/>
          <w:sz w:val="22"/>
          <w:szCs w:val="22"/>
        </w:rPr>
        <w:t>.2021</w:t>
      </w:r>
      <w:r w:rsidR="0086493C" w:rsidRPr="00CB45DE">
        <w:rPr>
          <w:rFonts w:eastAsia="Times New Roman"/>
          <w:bCs/>
          <w:sz w:val="22"/>
          <w:szCs w:val="22"/>
        </w:rPr>
        <w:t>, ora: 12:00</w:t>
      </w:r>
    </w:p>
    <w:p w:rsidR="0050785C" w:rsidRDefault="0050785C" w:rsidP="00586A2F">
      <w:pPr>
        <w:spacing w:after="0" w:line="240" w:lineRule="auto"/>
        <w:jc w:val="both"/>
        <w:rPr>
          <w:rFonts w:eastAsia="Times New Roman"/>
          <w:b/>
          <w:bCs/>
          <w:sz w:val="22"/>
          <w:szCs w:val="22"/>
        </w:rPr>
      </w:pPr>
    </w:p>
    <w:p w:rsidR="0050785C" w:rsidRDefault="0050785C" w:rsidP="00586A2F">
      <w:pPr>
        <w:spacing w:after="0" w:line="240" w:lineRule="auto"/>
        <w:jc w:val="both"/>
        <w:rPr>
          <w:rFonts w:eastAsia="Times New Roman"/>
          <w:b/>
          <w:bCs/>
          <w:sz w:val="22"/>
          <w:szCs w:val="22"/>
        </w:rPr>
      </w:pPr>
      <w:r>
        <w:rPr>
          <w:rFonts w:eastAsia="Times New Roman"/>
          <w:b/>
          <w:bCs/>
          <w:sz w:val="22"/>
          <w:szCs w:val="22"/>
        </w:rPr>
        <w:t xml:space="preserve">Valabilitatea ofertei: </w:t>
      </w:r>
      <w:r w:rsidRPr="0050785C">
        <w:rPr>
          <w:rFonts w:eastAsia="Times New Roman"/>
          <w:bCs/>
          <w:sz w:val="22"/>
          <w:szCs w:val="22"/>
        </w:rPr>
        <w:t>60 de zile de la data limitã de depunere a ofertelor.</w:t>
      </w:r>
    </w:p>
    <w:p w:rsidR="0050785C" w:rsidRDefault="0050785C" w:rsidP="00586A2F">
      <w:pPr>
        <w:spacing w:after="0" w:line="240" w:lineRule="auto"/>
        <w:jc w:val="both"/>
        <w:rPr>
          <w:rFonts w:eastAsia="Times New Roman"/>
          <w:b/>
          <w:bCs/>
          <w:sz w:val="22"/>
          <w:szCs w:val="22"/>
        </w:rPr>
      </w:pPr>
    </w:p>
    <w:p w:rsidR="0086493C" w:rsidRDefault="0086493C" w:rsidP="00586A2F">
      <w:pPr>
        <w:spacing w:after="0" w:line="240" w:lineRule="auto"/>
        <w:jc w:val="both"/>
        <w:rPr>
          <w:rFonts w:eastAsia="Times New Roman"/>
          <w:b/>
          <w:bCs/>
          <w:sz w:val="22"/>
          <w:szCs w:val="22"/>
          <w:u w:val="single"/>
        </w:rPr>
      </w:pPr>
      <w:r w:rsidRPr="0086493C">
        <w:rPr>
          <w:rFonts w:eastAsia="Times New Roman"/>
          <w:b/>
          <w:bCs/>
          <w:sz w:val="22"/>
          <w:szCs w:val="22"/>
          <w:u w:val="single"/>
        </w:rPr>
        <w:t>Documente solicitate:</w:t>
      </w:r>
    </w:p>
    <w:p w:rsidR="0086493C" w:rsidRPr="0086493C" w:rsidRDefault="0086493C" w:rsidP="00586A2F">
      <w:pPr>
        <w:spacing w:after="0" w:line="240" w:lineRule="auto"/>
        <w:jc w:val="both"/>
        <w:rPr>
          <w:rFonts w:eastAsia="Times New Roman"/>
          <w:b/>
          <w:bCs/>
          <w:sz w:val="22"/>
          <w:szCs w:val="22"/>
          <w:u w:val="single"/>
        </w:rPr>
      </w:pPr>
    </w:p>
    <w:p w:rsidR="0086493C" w:rsidRPr="0086493C" w:rsidRDefault="0086493C" w:rsidP="0086493C">
      <w:pPr>
        <w:pStyle w:val="ListParagraph"/>
        <w:numPr>
          <w:ilvl w:val="0"/>
          <w:numId w:val="2"/>
        </w:numPr>
        <w:spacing w:line="276" w:lineRule="auto"/>
        <w:jc w:val="both"/>
        <w:rPr>
          <w:rFonts w:eastAsia="Calibri"/>
          <w:sz w:val="22"/>
          <w:szCs w:val="22"/>
        </w:rPr>
      </w:pPr>
      <w:r w:rsidRPr="0086493C">
        <w:rPr>
          <w:rFonts w:eastAsia="Calibri"/>
          <w:b/>
          <w:sz w:val="22"/>
          <w:szCs w:val="22"/>
        </w:rPr>
        <w:t>Certificat constatator</w:t>
      </w:r>
      <w:r w:rsidRPr="0086493C">
        <w:rPr>
          <w:rFonts w:eastAsia="Calibri"/>
          <w:sz w:val="22"/>
          <w:szCs w:val="22"/>
        </w:rPr>
        <w:t xml:space="preserve"> emis de ONRC sau documente relevante care să dovedească forma de înregistrare și, după caz, de apartenență din punct de vedere profesional. Datele înscrise în acesta trebuie să fie reale/actuale la data limită de depunere a ofertelor. </w:t>
      </w:r>
    </w:p>
    <w:p w:rsidR="00CB45DE" w:rsidRPr="00CB45DE" w:rsidRDefault="00CB45DE" w:rsidP="00CB45DE">
      <w:pPr>
        <w:pStyle w:val="ListParagraph"/>
        <w:numPr>
          <w:ilvl w:val="0"/>
          <w:numId w:val="2"/>
        </w:numPr>
        <w:spacing w:after="0" w:line="276" w:lineRule="auto"/>
        <w:jc w:val="both"/>
        <w:rPr>
          <w:b/>
          <w:sz w:val="22"/>
          <w:szCs w:val="22"/>
          <w:u w:val="single"/>
        </w:rPr>
      </w:pPr>
      <w:r w:rsidRPr="00CB45DE">
        <w:rPr>
          <w:b/>
          <w:sz w:val="22"/>
          <w:szCs w:val="22"/>
          <w:u w:val="single"/>
        </w:rPr>
        <w:t>MODUL DE PREZENTARE A OFERTEI</w:t>
      </w:r>
    </w:p>
    <w:p w:rsidR="00CB45DE" w:rsidRPr="00CB45DE" w:rsidRDefault="00CB45DE" w:rsidP="00CB45DE">
      <w:pPr>
        <w:pStyle w:val="ListParagraph"/>
        <w:numPr>
          <w:ilvl w:val="0"/>
          <w:numId w:val="2"/>
        </w:numPr>
        <w:spacing w:after="0" w:line="240" w:lineRule="auto"/>
        <w:jc w:val="both"/>
        <w:rPr>
          <w:rFonts w:eastAsia="Times New Roman"/>
          <w:sz w:val="22"/>
          <w:szCs w:val="22"/>
        </w:rPr>
      </w:pPr>
      <w:r w:rsidRPr="00CB45DE">
        <w:rPr>
          <w:rFonts w:cs="Segoe UI"/>
          <w:b/>
          <w:sz w:val="22"/>
          <w:szCs w:val="22"/>
          <w:shd w:val="clear" w:color="auto" w:fill="F8F8F8"/>
        </w:rPr>
        <w:t xml:space="preserve">Modalitate depunere ofertă: </w:t>
      </w:r>
      <w:r w:rsidRPr="00CB45DE">
        <w:rPr>
          <w:rFonts w:eastAsia="Times New Roman"/>
          <w:sz w:val="22"/>
          <w:szCs w:val="22"/>
        </w:rPr>
        <w:t xml:space="preserve">oferta, constând în propunerea tehnică și propunerea financiară va fi întocmită în limba română și va fi transmis exclusiv </w:t>
      </w:r>
      <w:r w:rsidRPr="00CB45DE">
        <w:rPr>
          <w:rFonts w:eastAsia="Times New Roman"/>
          <w:bCs/>
          <w:sz w:val="22"/>
          <w:szCs w:val="22"/>
          <w:lang w:eastAsia="en-GB"/>
        </w:rPr>
        <w:t xml:space="preserve">la adresa de e-mail: </w:t>
      </w:r>
      <w:hyperlink r:id="rId8" w:history="1">
        <w:r w:rsidR="00A12AB9" w:rsidRPr="00893C12">
          <w:rPr>
            <w:rStyle w:val="Hyperlink"/>
            <w:rFonts w:eastAsia="Times New Roman"/>
            <w:bCs/>
            <w:sz w:val="22"/>
            <w:szCs w:val="22"/>
            <w:lang w:eastAsia="en-GB"/>
          </w:rPr>
          <w:t>simona.scarlat@mlpda.ro</w:t>
        </w:r>
      </w:hyperlink>
      <w:r w:rsidRPr="00CB45DE">
        <w:rPr>
          <w:rFonts w:eastAsia="Times New Roman"/>
          <w:bCs/>
          <w:sz w:val="22"/>
          <w:szCs w:val="22"/>
          <w:lang w:eastAsia="en-GB"/>
        </w:rPr>
        <w:t xml:space="preserve">; </w:t>
      </w:r>
    </w:p>
    <w:p w:rsidR="00CB45DE" w:rsidRPr="00CB45DE" w:rsidRDefault="00CB45DE" w:rsidP="00CB45DE">
      <w:pPr>
        <w:pStyle w:val="ListParagraph"/>
        <w:spacing w:after="0" w:line="240" w:lineRule="auto"/>
        <w:jc w:val="both"/>
        <w:rPr>
          <w:rFonts w:eastAsia="Times New Roman"/>
          <w:sz w:val="22"/>
          <w:szCs w:val="22"/>
        </w:rPr>
      </w:pPr>
    </w:p>
    <w:p w:rsidR="00586A2F" w:rsidRPr="00586A2F" w:rsidRDefault="00586A2F" w:rsidP="001608F8">
      <w:pPr>
        <w:tabs>
          <w:tab w:val="left" w:pos="851"/>
        </w:tabs>
        <w:spacing w:after="0"/>
        <w:ind w:right="-1"/>
        <w:jc w:val="both"/>
        <w:rPr>
          <w:rFonts w:eastAsia="Times New Roman"/>
          <w:sz w:val="22"/>
          <w:szCs w:val="22"/>
          <w:lang w:eastAsia="en-GB"/>
        </w:rPr>
      </w:pPr>
      <w:r w:rsidRPr="00586A2F">
        <w:rPr>
          <w:rFonts w:eastAsia="Times New Roman"/>
          <w:sz w:val="22"/>
          <w:szCs w:val="22"/>
          <w:lang w:eastAsia="en-GB"/>
        </w:rPr>
        <w:t>Anexăm prezent</w:t>
      </w:r>
      <w:r w:rsidR="00A12AB9">
        <w:rPr>
          <w:rFonts w:eastAsia="Times New Roman"/>
          <w:sz w:val="22"/>
          <w:szCs w:val="22"/>
          <w:lang w:eastAsia="en-GB"/>
        </w:rPr>
        <w:t>e</w:t>
      </w:r>
      <w:r w:rsidRPr="00586A2F">
        <w:rPr>
          <w:rFonts w:eastAsia="Times New Roman"/>
          <w:sz w:val="22"/>
          <w:szCs w:val="22"/>
          <w:lang w:eastAsia="en-GB"/>
        </w:rPr>
        <w:t>i, documentația de atribuire constând în:</w:t>
      </w:r>
    </w:p>
    <w:p w:rsidR="00586A2F" w:rsidRPr="00586A2F" w:rsidRDefault="00586A2F" w:rsidP="001608F8">
      <w:pPr>
        <w:numPr>
          <w:ilvl w:val="0"/>
          <w:numId w:val="1"/>
        </w:numPr>
        <w:spacing w:after="0" w:line="240" w:lineRule="auto"/>
        <w:jc w:val="both"/>
        <w:rPr>
          <w:rFonts w:eastAsia="Times New Roman"/>
          <w:sz w:val="22"/>
          <w:szCs w:val="22"/>
        </w:rPr>
      </w:pPr>
      <w:r w:rsidRPr="00586A2F">
        <w:rPr>
          <w:rFonts w:eastAsia="Times New Roman"/>
          <w:sz w:val="22"/>
          <w:szCs w:val="22"/>
        </w:rPr>
        <w:lastRenderedPageBreak/>
        <w:t>caietul de sarcini, care conține cerințe minime și obligatorii, pe care operatorul economic are obligația de a le respecta la întocmirea ofertei;</w:t>
      </w:r>
    </w:p>
    <w:p w:rsidR="00586A2F" w:rsidRPr="00586A2F" w:rsidRDefault="00586A2F" w:rsidP="001608F8">
      <w:pPr>
        <w:numPr>
          <w:ilvl w:val="0"/>
          <w:numId w:val="1"/>
        </w:numPr>
        <w:spacing w:after="0" w:line="240" w:lineRule="auto"/>
        <w:jc w:val="both"/>
        <w:rPr>
          <w:rFonts w:eastAsia="Times New Roman"/>
          <w:sz w:val="22"/>
          <w:szCs w:val="22"/>
        </w:rPr>
      </w:pPr>
      <w:r w:rsidRPr="00586A2F">
        <w:rPr>
          <w:rFonts w:eastAsia="Times New Roman"/>
          <w:sz w:val="22"/>
          <w:szCs w:val="22"/>
        </w:rPr>
        <w:t>modelul de contract;</w:t>
      </w:r>
    </w:p>
    <w:p w:rsidR="00586A2F" w:rsidRPr="00586A2F" w:rsidRDefault="00586A2F" w:rsidP="001608F8">
      <w:pPr>
        <w:numPr>
          <w:ilvl w:val="0"/>
          <w:numId w:val="1"/>
        </w:numPr>
        <w:spacing w:after="0" w:line="240" w:lineRule="auto"/>
        <w:jc w:val="both"/>
        <w:rPr>
          <w:rFonts w:eastAsia="Times New Roman"/>
          <w:sz w:val="22"/>
          <w:szCs w:val="22"/>
        </w:rPr>
      </w:pPr>
      <w:r w:rsidRPr="00586A2F">
        <w:rPr>
          <w:rFonts w:eastAsia="Times New Roman"/>
          <w:sz w:val="22"/>
          <w:szCs w:val="22"/>
        </w:rPr>
        <w:t>formularul de ofertă,</w:t>
      </w:r>
    </w:p>
    <w:p w:rsidR="00586A2F" w:rsidRPr="00586A2F" w:rsidRDefault="00586A2F" w:rsidP="001608F8">
      <w:pPr>
        <w:spacing w:after="0" w:line="240" w:lineRule="auto"/>
        <w:jc w:val="both"/>
        <w:rPr>
          <w:rFonts w:eastAsia="Times New Roman"/>
          <w:sz w:val="22"/>
          <w:szCs w:val="22"/>
        </w:rPr>
      </w:pPr>
      <w:r w:rsidRPr="00586A2F">
        <w:rPr>
          <w:rFonts w:eastAsia="Times New Roman"/>
          <w:b/>
          <w:sz w:val="22"/>
          <w:szCs w:val="22"/>
        </w:rPr>
        <w:tab/>
      </w:r>
      <w:r w:rsidRPr="00586A2F">
        <w:rPr>
          <w:rFonts w:eastAsia="Times New Roman"/>
          <w:sz w:val="22"/>
          <w:szCs w:val="22"/>
        </w:rPr>
        <w:t xml:space="preserve">Propunerea tehnică va conține abordarea cerințelor din caietul de sarcini. Operatorii economici vor prezenta propunerea tehnica astfel încât să permită identificarea cu ușurință a corespondenței cu specificațiile tehnice minime din caietul de </w:t>
      </w:r>
      <w:r w:rsidR="00B0231C">
        <w:rPr>
          <w:rFonts w:eastAsia="Times New Roman"/>
          <w:sz w:val="22"/>
          <w:szCs w:val="22"/>
        </w:rPr>
        <w:t>sarcini si modelul de contract asumat.</w:t>
      </w:r>
    </w:p>
    <w:p w:rsidR="00586A2F" w:rsidRPr="00586A2F" w:rsidRDefault="00586A2F" w:rsidP="001608F8">
      <w:pPr>
        <w:spacing w:after="0" w:line="240" w:lineRule="auto"/>
        <w:jc w:val="both"/>
        <w:rPr>
          <w:rFonts w:eastAsia="Times New Roman"/>
          <w:sz w:val="22"/>
          <w:szCs w:val="22"/>
        </w:rPr>
      </w:pPr>
      <w:r w:rsidRPr="00586A2F">
        <w:rPr>
          <w:rFonts w:eastAsia="Times New Roman"/>
          <w:sz w:val="22"/>
          <w:szCs w:val="22"/>
        </w:rPr>
        <w:tab/>
        <w:t xml:space="preserve">Propunerea financiară, întocmită la două zecimale, va conține prețul ferm ofertat, pentru </w:t>
      </w:r>
      <w:r w:rsidR="0086493C">
        <w:rPr>
          <w:rFonts w:eastAsia="Times New Roman"/>
          <w:sz w:val="22"/>
          <w:szCs w:val="22"/>
        </w:rPr>
        <w:t>serviciile</w:t>
      </w:r>
      <w:r w:rsidRPr="00586A2F">
        <w:rPr>
          <w:rFonts w:eastAsia="Times New Roman"/>
          <w:sz w:val="22"/>
          <w:szCs w:val="22"/>
        </w:rPr>
        <w:t xml:space="preserve"> ce fac obiectul prezentei achiziții.  </w:t>
      </w:r>
    </w:p>
    <w:p w:rsidR="00586A2F" w:rsidRPr="00586A2F" w:rsidRDefault="00586A2F" w:rsidP="001608F8">
      <w:pPr>
        <w:spacing w:after="0" w:line="240" w:lineRule="auto"/>
        <w:jc w:val="both"/>
        <w:rPr>
          <w:rFonts w:eastAsia="Times New Roman"/>
          <w:sz w:val="22"/>
          <w:szCs w:val="22"/>
        </w:rPr>
      </w:pPr>
      <w:r w:rsidRPr="00586A2F">
        <w:rPr>
          <w:rFonts w:eastAsia="Times New Roman"/>
          <w:sz w:val="22"/>
          <w:szCs w:val="22"/>
        </w:rPr>
        <w:tab/>
        <w:t>Oferta care va fi declarată câștigătoare conform criteriului de atribuire stabilit trebuie să îndeplinească toate specificațiile tehnice minime obligatorii stabilite în caietul de sarcini/specificații tehnice.</w:t>
      </w:r>
    </w:p>
    <w:p w:rsidR="00586A2F" w:rsidRPr="00586A2F" w:rsidRDefault="00586A2F" w:rsidP="001608F8">
      <w:pPr>
        <w:spacing w:after="0" w:line="240" w:lineRule="auto"/>
        <w:jc w:val="both"/>
        <w:rPr>
          <w:rFonts w:eastAsia="Times New Roman"/>
          <w:iCs/>
          <w:noProof/>
          <w:sz w:val="22"/>
          <w:szCs w:val="22"/>
          <w:lang w:eastAsia="ro-RO"/>
        </w:rPr>
      </w:pPr>
      <w:r w:rsidRPr="00586A2F">
        <w:rPr>
          <w:rFonts w:eastAsia="Times New Roman"/>
          <w:noProof/>
          <w:sz w:val="22"/>
          <w:szCs w:val="22"/>
          <w:lang w:eastAsia="ro-RO"/>
        </w:rPr>
        <w:tab/>
      </w:r>
      <w:r w:rsidRPr="00586A2F">
        <w:rPr>
          <w:rFonts w:eastAsia="Times New Roman"/>
          <w:iCs/>
          <w:noProof/>
          <w:sz w:val="22"/>
          <w:szCs w:val="22"/>
          <w:lang w:eastAsia="ro-RO"/>
        </w:rPr>
        <w:t>În cazul în care două sau mai multe oferte se vor afla la egalitate, prezentând cel mai mic preţ, departajarea acestora se va face prin reofertarea propunerii financiare, şi oferta câştigătoare va fi desemnată cea cu propunerea financiară cea mai mică</w:t>
      </w:r>
      <w:r w:rsidRPr="00586A2F">
        <w:rPr>
          <w:rFonts w:eastAsia="Times New Roman"/>
          <w:i/>
          <w:iCs/>
          <w:noProof/>
          <w:sz w:val="22"/>
          <w:szCs w:val="22"/>
          <w:lang w:eastAsia="ro-RO"/>
        </w:rPr>
        <w:t xml:space="preserve">, </w:t>
      </w:r>
      <w:r w:rsidRPr="00586A2F">
        <w:rPr>
          <w:rFonts w:eastAsia="Times New Roman"/>
          <w:iCs/>
          <w:noProof/>
          <w:sz w:val="22"/>
          <w:szCs w:val="22"/>
          <w:lang w:eastAsia="ro-RO"/>
        </w:rPr>
        <w:t>în conformitate cu prevederile art.</w:t>
      </w:r>
      <w:r w:rsidRPr="00586A2F">
        <w:rPr>
          <w:rFonts w:eastAsia="Times New Roman"/>
          <w:noProof/>
          <w:sz w:val="22"/>
          <w:szCs w:val="22"/>
          <w:lang w:eastAsia="ro-RO"/>
        </w:rPr>
        <w:t xml:space="preserve"> </w:t>
      </w:r>
      <w:r w:rsidRPr="00586A2F">
        <w:rPr>
          <w:rFonts w:eastAsia="Times New Roman"/>
          <w:iCs/>
          <w:noProof/>
          <w:sz w:val="22"/>
          <w:szCs w:val="22"/>
          <w:lang w:eastAsia="ro-RO"/>
        </w:rPr>
        <w:t xml:space="preserve">139, alin. 3 din HG </w:t>
      </w:r>
      <w:r w:rsidRPr="00586A2F">
        <w:rPr>
          <w:rFonts w:eastAsia="Times New Roman"/>
          <w:i/>
          <w:noProof/>
          <w:sz w:val="22"/>
          <w:szCs w:val="22"/>
          <w:lang w:eastAsia="ro-RO"/>
        </w:rPr>
        <w:t>nr.395/2016 cu modificările și completările ulterioare</w:t>
      </w:r>
      <w:r w:rsidRPr="00586A2F">
        <w:rPr>
          <w:rFonts w:eastAsia="Times New Roman"/>
          <w:noProof/>
          <w:sz w:val="22"/>
          <w:szCs w:val="22"/>
          <w:lang w:eastAsia="ro-RO"/>
        </w:rPr>
        <w:t xml:space="preserve">. </w:t>
      </w:r>
    </w:p>
    <w:p w:rsidR="00586A2F" w:rsidRPr="00586A2F" w:rsidRDefault="00586A2F" w:rsidP="001608F8">
      <w:pPr>
        <w:spacing w:after="0" w:line="240" w:lineRule="auto"/>
        <w:ind w:firstLine="708"/>
        <w:jc w:val="both"/>
        <w:rPr>
          <w:rFonts w:cs="Calibri"/>
          <w:sz w:val="22"/>
          <w:szCs w:val="22"/>
        </w:rPr>
      </w:pPr>
    </w:p>
    <w:p w:rsidR="00586A2F" w:rsidRPr="002D78D2" w:rsidRDefault="00586A2F" w:rsidP="002D78D2">
      <w:pPr>
        <w:spacing w:after="0" w:line="240" w:lineRule="auto"/>
        <w:ind w:firstLine="708"/>
        <w:jc w:val="both"/>
        <w:rPr>
          <w:rFonts w:eastAsia="Calibri"/>
          <w:bCs/>
          <w:color w:val="000000"/>
          <w:sz w:val="22"/>
          <w:szCs w:val="22"/>
        </w:rPr>
      </w:pPr>
      <w:r w:rsidRPr="00586A2F">
        <w:rPr>
          <w:rFonts w:eastAsia="Calibri"/>
          <w:bCs/>
          <w:color w:val="000000"/>
          <w:sz w:val="22"/>
          <w:szCs w:val="22"/>
        </w:rPr>
        <w:t xml:space="preserve">Potrivit </w:t>
      </w:r>
      <w:r w:rsidRPr="00586A2F">
        <w:rPr>
          <w:rFonts w:eastAsia="Calibri"/>
          <w:b/>
          <w:bCs/>
          <w:i/>
          <w:color w:val="000000"/>
          <w:sz w:val="22"/>
          <w:szCs w:val="22"/>
        </w:rPr>
        <w:t>PROCEDURII OPERAȚIONALE</w:t>
      </w:r>
      <w:r w:rsidRPr="00586A2F">
        <w:rPr>
          <w:rFonts w:eastAsia="Calibri"/>
          <w:bCs/>
          <w:color w:val="000000"/>
          <w:sz w:val="22"/>
          <w:szCs w:val="22"/>
        </w:rPr>
        <w:t xml:space="preserve"> aprobată prin ordinul nr. 5442/10.08.2018 - </w:t>
      </w:r>
      <w:r w:rsidRPr="00586A2F">
        <w:rPr>
          <w:rFonts w:eastAsia="Calibri"/>
          <w:b/>
          <w:bCs/>
          <w:i/>
          <w:color w:val="000000"/>
          <w:sz w:val="22"/>
          <w:szCs w:val="22"/>
        </w:rPr>
        <w:t>MANUAL PROCEDURI DE LUCRU INTERN PRIVIND ACHIZIŢIILE PUBLICE PS.12</w:t>
      </w:r>
      <w:r w:rsidRPr="00586A2F">
        <w:rPr>
          <w:rFonts w:eastAsia="Calibri"/>
          <w:bCs/>
          <w:color w:val="000000"/>
          <w:sz w:val="22"/>
          <w:szCs w:val="22"/>
        </w:rPr>
        <w:t>, în cazul în care criteriul de atribuire este prețul cel mai scăzut atunci responsabilul de procedura are posibilitatea de a analiza doar oferta cu prețul cel mai mic ofertat, iar în cazul in care aceasta corespunde necesitaților autorității contractante, atribuirea se face fără a mai analiza celelalte oferte. Pe cale de consecință, în cazul în care oferta cu prețul cel mai scăzut nu îndeplinește cerințele autorității contractante, responsabilul de procedura  va proceda la analizarea ofertei care are prețul imediat următor (din punct de vedere crescător). Ofertele care nu vor fi analizate ca urmare a declarării câștigătoare a unei oferte cu preț mai mic, vor fi declarate oferte participante.</w:t>
      </w:r>
    </w:p>
    <w:p w:rsidR="00586A2F" w:rsidRPr="00586A2F" w:rsidRDefault="00586A2F" w:rsidP="00586A2F">
      <w:pPr>
        <w:jc w:val="both"/>
        <w:rPr>
          <w:sz w:val="22"/>
          <w:szCs w:val="22"/>
        </w:rPr>
      </w:pPr>
      <w:r w:rsidRPr="00586A2F">
        <w:rPr>
          <w:sz w:val="22"/>
          <w:szCs w:val="22"/>
        </w:rPr>
        <w:t>RASPUNSUL LA EVENTUALELE SOLICITARI DE CLARIFICARI, va fi postat pe site-ul M</w:t>
      </w:r>
      <w:r w:rsidR="00A12AB9" w:rsidRPr="00586A2F">
        <w:rPr>
          <w:sz w:val="22"/>
          <w:szCs w:val="22"/>
        </w:rPr>
        <w:t>D</w:t>
      </w:r>
      <w:r w:rsidRPr="00586A2F">
        <w:rPr>
          <w:sz w:val="22"/>
          <w:szCs w:val="22"/>
        </w:rPr>
        <w:t xml:space="preserve">LPA, la adresa: </w:t>
      </w:r>
      <w:hyperlink r:id="rId9" w:history="1">
        <w:r w:rsidRPr="00586A2F">
          <w:rPr>
            <w:rStyle w:val="Hyperlink"/>
            <w:sz w:val="22"/>
            <w:szCs w:val="22"/>
          </w:rPr>
          <w:t>https://m</w:t>
        </w:r>
        <w:r w:rsidR="00A12AB9" w:rsidRPr="00A12AB9">
          <w:rPr>
            <w:rStyle w:val="Hyperlink"/>
            <w:sz w:val="22"/>
            <w:szCs w:val="22"/>
          </w:rPr>
          <w:t>d</w:t>
        </w:r>
        <w:r w:rsidRPr="00586A2F">
          <w:rPr>
            <w:rStyle w:val="Hyperlink"/>
            <w:sz w:val="22"/>
            <w:szCs w:val="22"/>
          </w:rPr>
          <w:t>lpa.ro/pages/anunturiachizitiipublice</w:t>
        </w:r>
      </w:hyperlink>
      <w:r>
        <w:rPr>
          <w:sz w:val="22"/>
          <w:szCs w:val="22"/>
        </w:rPr>
        <w:t>.</w:t>
      </w:r>
    </w:p>
    <w:p w:rsidR="00352680" w:rsidRPr="007A1A20" w:rsidRDefault="00503A97" w:rsidP="00386259">
      <w:pPr>
        <w:spacing w:after="200"/>
        <w:jc w:val="both"/>
        <w:rPr>
          <w:rFonts w:eastAsia="Times New Roman"/>
          <w:bCs/>
          <w:iCs/>
          <w:sz w:val="22"/>
          <w:szCs w:val="22"/>
          <w:lang w:val="en-US"/>
        </w:rPr>
      </w:pPr>
      <w:r w:rsidRPr="00586A2F">
        <w:rPr>
          <w:bCs/>
          <w:sz w:val="22"/>
          <w:szCs w:val="22"/>
        </w:rPr>
        <w:t xml:space="preserve">Pentru informații suplimentare vă puteți adresa persoanei responsabile de </w:t>
      </w:r>
      <w:r w:rsidR="00500542" w:rsidRPr="00586A2F">
        <w:rPr>
          <w:bCs/>
          <w:sz w:val="22"/>
          <w:szCs w:val="22"/>
        </w:rPr>
        <w:t>procedură</w:t>
      </w:r>
      <w:r w:rsidR="00A12AB9">
        <w:rPr>
          <w:bCs/>
          <w:sz w:val="22"/>
          <w:szCs w:val="22"/>
        </w:rPr>
        <w:t>,</w:t>
      </w:r>
      <w:r w:rsidR="00500542" w:rsidRPr="00586A2F">
        <w:rPr>
          <w:bCs/>
          <w:sz w:val="22"/>
          <w:szCs w:val="22"/>
        </w:rPr>
        <w:t xml:space="preserve"> </w:t>
      </w:r>
      <w:r w:rsidRPr="00586A2F">
        <w:rPr>
          <w:bCs/>
          <w:sz w:val="22"/>
          <w:szCs w:val="22"/>
        </w:rPr>
        <w:t xml:space="preserve">respectiv doamnei </w:t>
      </w:r>
      <w:r w:rsidR="00A12AB9">
        <w:rPr>
          <w:bCs/>
          <w:sz w:val="22"/>
          <w:szCs w:val="22"/>
        </w:rPr>
        <w:t>Simona Scarlat</w:t>
      </w:r>
      <w:r w:rsidRPr="00586A2F">
        <w:rPr>
          <w:bCs/>
          <w:sz w:val="22"/>
          <w:szCs w:val="22"/>
        </w:rPr>
        <w:t xml:space="preserve"> la numărul de telefon 0372.111.4</w:t>
      </w:r>
      <w:r w:rsidR="00586A2F">
        <w:rPr>
          <w:bCs/>
          <w:sz w:val="22"/>
          <w:szCs w:val="22"/>
        </w:rPr>
        <w:t>40</w:t>
      </w:r>
      <w:r w:rsidRPr="00586A2F">
        <w:rPr>
          <w:bCs/>
          <w:sz w:val="22"/>
          <w:szCs w:val="22"/>
        </w:rPr>
        <w:t xml:space="preserve"> sau la adresa de mail </w:t>
      </w:r>
      <w:hyperlink r:id="rId10" w:history="1">
        <w:r w:rsidR="00A12AB9" w:rsidRPr="00893C12">
          <w:rPr>
            <w:rStyle w:val="Hyperlink"/>
            <w:bCs/>
            <w:sz w:val="22"/>
            <w:szCs w:val="22"/>
          </w:rPr>
          <w:t>simona.scarlat@mlpda.ro</w:t>
        </w:r>
      </w:hyperlink>
      <w:r w:rsidR="00586A2F">
        <w:rPr>
          <w:bCs/>
          <w:sz w:val="22"/>
          <w:szCs w:val="22"/>
        </w:rPr>
        <w:t xml:space="preserve">. </w:t>
      </w:r>
    </w:p>
    <w:p w:rsidR="00386259" w:rsidRDefault="00386259" w:rsidP="00386259">
      <w:pPr>
        <w:spacing w:line="276" w:lineRule="auto"/>
        <w:rPr>
          <w:b/>
          <w:sz w:val="22"/>
          <w:szCs w:val="22"/>
        </w:rPr>
      </w:pPr>
    </w:p>
    <w:p w:rsidR="001608F8" w:rsidRPr="00503A97" w:rsidRDefault="001608F8" w:rsidP="00386259">
      <w:pPr>
        <w:spacing w:line="276" w:lineRule="auto"/>
        <w:rPr>
          <w:b/>
          <w:sz w:val="22"/>
          <w:szCs w:val="22"/>
        </w:rPr>
      </w:pPr>
    </w:p>
    <w:p w:rsidR="00846999" w:rsidRPr="00503A97" w:rsidRDefault="00386259" w:rsidP="00500542">
      <w:pPr>
        <w:spacing w:after="0" w:line="240" w:lineRule="auto"/>
        <w:jc w:val="center"/>
        <w:rPr>
          <w:b/>
          <w:sz w:val="22"/>
          <w:szCs w:val="22"/>
        </w:rPr>
      </w:pPr>
      <w:r w:rsidRPr="00503A97">
        <w:rPr>
          <w:b/>
          <w:sz w:val="22"/>
          <w:szCs w:val="22"/>
        </w:rPr>
        <w:t xml:space="preserve">Remus Gabriel Uretean, </w:t>
      </w:r>
    </w:p>
    <w:p w:rsidR="00386259" w:rsidRPr="00503A97" w:rsidRDefault="00386259" w:rsidP="00500542">
      <w:pPr>
        <w:spacing w:after="0" w:line="240" w:lineRule="auto"/>
        <w:jc w:val="center"/>
        <w:rPr>
          <w:b/>
          <w:sz w:val="22"/>
          <w:szCs w:val="22"/>
        </w:rPr>
      </w:pPr>
      <w:r w:rsidRPr="00503A97">
        <w:rPr>
          <w:b/>
          <w:sz w:val="22"/>
          <w:szCs w:val="22"/>
        </w:rPr>
        <w:t>Director General</w:t>
      </w:r>
    </w:p>
    <w:p w:rsidR="00386259" w:rsidRPr="00503A97" w:rsidRDefault="00386259" w:rsidP="00500542">
      <w:pPr>
        <w:spacing w:after="0" w:line="240" w:lineRule="auto"/>
        <w:jc w:val="center"/>
        <w:rPr>
          <w:b/>
          <w:bCs/>
          <w:i/>
          <w:iCs/>
          <w:sz w:val="22"/>
          <w:szCs w:val="22"/>
        </w:rPr>
      </w:pPr>
      <w:r w:rsidRPr="00503A97">
        <w:rPr>
          <w:b/>
          <w:sz w:val="22"/>
          <w:szCs w:val="22"/>
        </w:rPr>
        <w:t xml:space="preserve">Direcţia Generala Achiziţii </w:t>
      </w:r>
    </w:p>
    <w:p w:rsidR="00386259" w:rsidRPr="00503A97" w:rsidRDefault="00386259" w:rsidP="00500542">
      <w:pPr>
        <w:spacing w:after="0" w:line="240" w:lineRule="auto"/>
        <w:ind w:left="-179" w:hanging="104"/>
        <w:jc w:val="both"/>
        <w:rPr>
          <w:b/>
          <w:bCs/>
          <w:i/>
          <w:iCs/>
          <w:sz w:val="22"/>
          <w:szCs w:val="22"/>
        </w:rPr>
      </w:pPr>
    </w:p>
    <w:p w:rsidR="00675312" w:rsidRPr="00503A97" w:rsidRDefault="00675312" w:rsidP="00500542">
      <w:pPr>
        <w:spacing w:line="240" w:lineRule="auto"/>
        <w:rPr>
          <w:sz w:val="22"/>
          <w:szCs w:val="22"/>
        </w:rPr>
      </w:pPr>
    </w:p>
    <w:sectPr w:rsidR="00675312" w:rsidRPr="00503A97" w:rsidSect="00EB3500">
      <w:footerReference w:type="default" r:id="rId11"/>
      <w:headerReference w:type="first" r:id="rId12"/>
      <w:footerReference w:type="first" r:id="rId13"/>
      <w:pgSz w:w="11906" w:h="16838" w:code="9"/>
      <w:pgMar w:top="989"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5B2" w:rsidRDefault="003375B2" w:rsidP="0016561B">
      <w:r>
        <w:separator/>
      </w:r>
    </w:p>
  </w:endnote>
  <w:endnote w:type="continuationSeparator" w:id="0">
    <w:p w:rsidR="003375B2" w:rsidRDefault="003375B2" w:rsidP="0016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500" w:rsidRPr="00EB3500" w:rsidRDefault="00EB3500" w:rsidP="00EB3500">
    <w:pPr>
      <w:pStyle w:val="Footer"/>
      <w:tabs>
        <w:tab w:val="clear" w:pos="4680"/>
        <w:tab w:val="clear" w:pos="9360"/>
        <w:tab w:val="right" w:pos="9071"/>
      </w:tabs>
      <w:jc w:val="right"/>
      <w:rPr>
        <w:sz w:val="20"/>
        <w:szCs w:val="20"/>
      </w:rPr>
    </w:pPr>
    <w:r w:rsidRPr="00660381">
      <w:rPr>
        <w:sz w:val="20"/>
        <w:szCs w:val="20"/>
      </w:rPr>
      <w:t xml:space="preserve"> </w:t>
    </w:r>
    <w:r w:rsidR="002A725B" w:rsidRPr="00660381">
      <w:rPr>
        <w:b/>
        <w:bCs/>
        <w:sz w:val="20"/>
        <w:szCs w:val="20"/>
      </w:rPr>
      <w:fldChar w:fldCharType="begin"/>
    </w:r>
    <w:r w:rsidRPr="00660381">
      <w:rPr>
        <w:b/>
        <w:bCs/>
        <w:sz w:val="20"/>
        <w:szCs w:val="20"/>
      </w:rPr>
      <w:instrText xml:space="preserve"> PAGE  \* Arabic  \* MERGEFORMAT </w:instrText>
    </w:r>
    <w:r w:rsidR="002A725B" w:rsidRPr="00660381">
      <w:rPr>
        <w:b/>
        <w:bCs/>
        <w:sz w:val="20"/>
        <w:szCs w:val="20"/>
      </w:rPr>
      <w:fldChar w:fldCharType="separate"/>
    </w:r>
    <w:r w:rsidR="00905E50">
      <w:rPr>
        <w:b/>
        <w:bCs/>
        <w:noProof/>
        <w:sz w:val="20"/>
        <w:szCs w:val="20"/>
      </w:rPr>
      <w:t>2</w:t>
    </w:r>
    <w:r w:rsidR="002A725B"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00905E50" w:rsidRPr="00905E50">
        <w:rPr>
          <w:b/>
          <w:bCs/>
          <w:noProof/>
          <w:sz w:val="20"/>
          <w:szCs w:val="20"/>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681" w:rsidRPr="00067681" w:rsidRDefault="00660381" w:rsidP="00660381">
    <w:pPr>
      <w:pStyle w:val="Footer"/>
      <w:tabs>
        <w:tab w:val="clear" w:pos="4680"/>
        <w:tab w:val="clear" w:pos="9360"/>
        <w:tab w:val="right" w:pos="9071"/>
      </w:tabs>
      <w:rPr>
        <w:sz w:val="20"/>
        <w:szCs w:val="20"/>
      </w:rPr>
    </w:pPr>
    <w:r>
      <w:rPr>
        <w:sz w:val="20"/>
        <w:szCs w:val="20"/>
      </w:rPr>
      <w:tab/>
    </w:r>
    <w:r w:rsidRPr="00660381">
      <w:rPr>
        <w:sz w:val="20"/>
        <w:szCs w:val="20"/>
      </w:rPr>
      <w:t xml:space="preserve"> </w:t>
    </w:r>
    <w:r w:rsidR="002A725B" w:rsidRPr="00660381">
      <w:rPr>
        <w:b/>
        <w:bCs/>
        <w:sz w:val="20"/>
        <w:szCs w:val="20"/>
      </w:rPr>
      <w:fldChar w:fldCharType="begin"/>
    </w:r>
    <w:r w:rsidRPr="00660381">
      <w:rPr>
        <w:b/>
        <w:bCs/>
        <w:sz w:val="20"/>
        <w:szCs w:val="20"/>
      </w:rPr>
      <w:instrText xml:space="preserve"> PAGE  \* Arabic  \* MERGEFORMAT </w:instrText>
    </w:r>
    <w:r w:rsidR="002A725B" w:rsidRPr="00660381">
      <w:rPr>
        <w:b/>
        <w:bCs/>
        <w:sz w:val="20"/>
        <w:szCs w:val="20"/>
      </w:rPr>
      <w:fldChar w:fldCharType="separate"/>
    </w:r>
    <w:r w:rsidR="00905E50">
      <w:rPr>
        <w:b/>
        <w:bCs/>
        <w:noProof/>
        <w:sz w:val="20"/>
        <w:szCs w:val="20"/>
      </w:rPr>
      <w:t>1</w:t>
    </w:r>
    <w:r w:rsidR="002A725B"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00905E50" w:rsidRPr="00905E50">
        <w:rPr>
          <w:b/>
          <w:bCs/>
          <w:noProof/>
          <w:sz w:val="20"/>
          <w:szCs w:val="20"/>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5B2" w:rsidRDefault="003375B2" w:rsidP="0016561B">
      <w:r>
        <w:separator/>
      </w:r>
    </w:p>
  </w:footnote>
  <w:footnote w:type="continuationSeparator" w:id="0">
    <w:p w:rsidR="003375B2" w:rsidRDefault="003375B2" w:rsidP="00165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231" w:type="dxa"/>
      <w:tblInd w:w="2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394"/>
      <w:gridCol w:w="1997"/>
    </w:tblGrid>
    <w:tr w:rsidR="001741BF" w:rsidRPr="00A57F3F" w:rsidTr="00636FA1">
      <w:tc>
        <w:tcPr>
          <w:tcW w:w="2840" w:type="dxa"/>
        </w:tcPr>
        <w:p w:rsidR="00067681" w:rsidRPr="00A57F3F" w:rsidRDefault="00067681" w:rsidP="00067681">
          <w:pPr>
            <w:rPr>
              <w:b/>
              <w:color w:val="000000" w:themeColor="text1"/>
              <w:sz w:val="18"/>
              <w:szCs w:val="18"/>
              <w:highlight w:val="yellow"/>
            </w:rPr>
          </w:pPr>
        </w:p>
      </w:tc>
      <w:tc>
        <w:tcPr>
          <w:tcW w:w="1394" w:type="dxa"/>
        </w:tcPr>
        <w:p w:rsidR="00067681" w:rsidRPr="00A57F3F" w:rsidRDefault="00067681" w:rsidP="00067681">
          <w:pPr>
            <w:rPr>
              <w:b/>
              <w:color w:val="000000" w:themeColor="text1"/>
              <w:sz w:val="18"/>
              <w:szCs w:val="18"/>
              <w:highlight w:val="yellow"/>
            </w:rPr>
          </w:pPr>
        </w:p>
      </w:tc>
      <w:tc>
        <w:tcPr>
          <w:tcW w:w="1997" w:type="dxa"/>
        </w:tcPr>
        <w:p w:rsidR="00F310F5" w:rsidRPr="00A57F3F" w:rsidRDefault="00F310F5" w:rsidP="00067681">
          <w:pPr>
            <w:rPr>
              <w:b/>
              <w:color w:val="000000" w:themeColor="text1"/>
              <w:sz w:val="18"/>
              <w:szCs w:val="18"/>
              <w:highlight w:val="yellow"/>
            </w:rPr>
          </w:pPr>
        </w:p>
      </w:tc>
    </w:tr>
  </w:tbl>
  <w:p w:rsidR="00067681" w:rsidRPr="00A57F3F" w:rsidRDefault="00974B79">
    <w:pPr>
      <w:pStyle w:val="Header"/>
      <w:rPr>
        <w:b/>
        <w:color w:val="000000" w:themeColor="text1"/>
        <w:sz w:val="18"/>
        <w:szCs w:val="18"/>
      </w:rPr>
    </w:pPr>
    <w:r>
      <w:rPr>
        <w:noProof/>
        <w:lang w:val="en-US"/>
      </w:rPr>
      <mc:AlternateContent>
        <mc:Choice Requires="wps">
          <w:drawing>
            <wp:anchor distT="45720" distB="45720" distL="114300" distR="114300" simplePos="0" relativeHeight="251660288" behindDoc="0" locked="0" layoutInCell="1" allowOverlap="1">
              <wp:simplePos x="0" y="0"/>
              <wp:positionH relativeFrom="margin">
                <wp:posOffset>419735</wp:posOffset>
              </wp:positionH>
              <wp:positionV relativeFrom="page">
                <wp:posOffset>421005</wp:posOffset>
              </wp:positionV>
              <wp:extent cx="4922520" cy="7620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2520" cy="762000"/>
                      </a:xfrm>
                      <a:prstGeom prst="rect">
                        <a:avLst/>
                      </a:prstGeom>
                      <a:solidFill>
                        <a:srgbClr val="FFFFFF"/>
                      </a:solidFill>
                      <a:ln w="9525">
                        <a:noFill/>
                        <a:miter lim="800000"/>
                        <a:headEnd/>
                        <a:tailEnd/>
                      </a:ln>
                    </wps:spPr>
                    <wps:txbx>
                      <w:txbxContent>
                        <w:p w:rsidR="00A12AB9" w:rsidRDefault="00EB3500" w:rsidP="00EB3500">
                          <w:pPr>
                            <w:pStyle w:val="Instituie"/>
                            <w:spacing w:after="0" w:line="240" w:lineRule="auto"/>
                          </w:pPr>
                          <w:r>
                            <w:t xml:space="preserve">Ministerul </w:t>
                          </w:r>
                          <w:r w:rsidR="00A12AB9">
                            <w:t xml:space="preserve">Dezvoltării, </w:t>
                          </w:r>
                        </w:p>
                        <w:p w:rsidR="00EB3500" w:rsidRPr="0016561B" w:rsidRDefault="00AA0689" w:rsidP="00EB3500">
                          <w:pPr>
                            <w:pStyle w:val="Instituie"/>
                            <w:spacing w:after="0" w:line="240" w:lineRule="auto"/>
                          </w:pPr>
                          <w:r>
                            <w:t xml:space="preserve">Lucrărilor Publice </w:t>
                          </w:r>
                          <w:r w:rsidR="00A57F3F">
                            <w:t>ș</w:t>
                          </w:r>
                          <w:r w:rsidR="00EB3500">
                            <w:t xml:space="preserve">i Administrației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05pt;margin-top:33.15pt;width:387.6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" stroked="f">
              <v:textbox>
                <w:txbxContent>
                  <w:p w:rsidR="00A12AB9" w:rsidRDefault="00EB3500" w:rsidP="00EB3500">
                    <w:pPr>
                      <w:pStyle w:val="Instituie"/>
                      <w:spacing w:after="0" w:line="240" w:lineRule="auto"/>
                    </w:pPr>
                    <w:r>
                      <w:t xml:space="preserve">Ministerul </w:t>
                    </w:r>
                    <w:r w:rsidR="00A12AB9">
                      <w:t>Dezvoltării,</w:t>
                    </w:r>
                    <w:r w:rsidR="00A12AB9">
                      <w:t xml:space="preserve"> </w:t>
                    </w:r>
                  </w:p>
                  <w:p w:rsidR="00EB3500" w:rsidRPr="0016561B" w:rsidRDefault="00AA0689" w:rsidP="00EB3500">
                    <w:pPr>
                      <w:pStyle w:val="Instituie"/>
                      <w:spacing w:after="0" w:line="240" w:lineRule="auto"/>
                    </w:pPr>
                    <w:r>
                      <w:t xml:space="preserve">Lucrărilor Publice </w:t>
                    </w:r>
                    <w:r w:rsidR="00A57F3F">
                      <w:t>ș</w:t>
                    </w:r>
                    <w:r w:rsidR="00EB3500">
                      <w:t xml:space="preserve">i Administrației </w:t>
                    </w:r>
                  </w:p>
                </w:txbxContent>
              </v:textbox>
              <w10:wrap anchorx="margin" anchory="page"/>
            </v:shape>
          </w:pict>
        </mc:Fallback>
      </mc:AlternateContent>
    </w:r>
    <w:r w:rsidR="00067681" w:rsidRPr="00D32C37">
      <w:rPr>
        <w:noProof/>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360045</wp:posOffset>
          </wp:positionV>
          <wp:extent cx="899280" cy="89928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9280" cy="89928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460DEB"/>
    <w:multiLevelType w:val="hybridMultilevel"/>
    <w:tmpl w:val="2978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AE7D2C"/>
    <w:multiLevelType w:val="hybridMultilevel"/>
    <w:tmpl w:val="61EAA2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A8"/>
    <w:rsid w:val="0000462F"/>
    <w:rsid w:val="000233EF"/>
    <w:rsid w:val="000521F8"/>
    <w:rsid w:val="00054F30"/>
    <w:rsid w:val="00067681"/>
    <w:rsid w:val="000D5FE2"/>
    <w:rsid w:val="00117632"/>
    <w:rsid w:val="001608F8"/>
    <w:rsid w:val="0016561B"/>
    <w:rsid w:val="00170AC3"/>
    <w:rsid w:val="001741BF"/>
    <w:rsid w:val="001912D4"/>
    <w:rsid w:val="001A777B"/>
    <w:rsid w:val="00231991"/>
    <w:rsid w:val="00272212"/>
    <w:rsid w:val="002A725B"/>
    <w:rsid w:val="002D393E"/>
    <w:rsid w:val="002D78D2"/>
    <w:rsid w:val="002E1249"/>
    <w:rsid w:val="002F517F"/>
    <w:rsid w:val="0030122B"/>
    <w:rsid w:val="003375B2"/>
    <w:rsid w:val="00352680"/>
    <w:rsid w:val="00362F4A"/>
    <w:rsid w:val="00364E3B"/>
    <w:rsid w:val="00386259"/>
    <w:rsid w:val="00393D47"/>
    <w:rsid w:val="003960FF"/>
    <w:rsid w:val="003F1807"/>
    <w:rsid w:val="004048A9"/>
    <w:rsid w:val="00405274"/>
    <w:rsid w:val="004625CB"/>
    <w:rsid w:val="00500542"/>
    <w:rsid w:val="00503A97"/>
    <w:rsid w:val="0050785C"/>
    <w:rsid w:val="00586A2F"/>
    <w:rsid w:val="00591925"/>
    <w:rsid w:val="005B34AF"/>
    <w:rsid w:val="005B7EEF"/>
    <w:rsid w:val="005C3CA3"/>
    <w:rsid w:val="005D179D"/>
    <w:rsid w:val="005E114E"/>
    <w:rsid w:val="00612EA8"/>
    <w:rsid w:val="00622A6D"/>
    <w:rsid w:val="0062615B"/>
    <w:rsid w:val="00636FA1"/>
    <w:rsid w:val="00637315"/>
    <w:rsid w:val="00660381"/>
    <w:rsid w:val="00675312"/>
    <w:rsid w:val="00690376"/>
    <w:rsid w:val="00695F72"/>
    <w:rsid w:val="00724F75"/>
    <w:rsid w:val="00763F55"/>
    <w:rsid w:val="0078138E"/>
    <w:rsid w:val="007A1A20"/>
    <w:rsid w:val="007F68E4"/>
    <w:rsid w:val="00806DF4"/>
    <w:rsid w:val="00846999"/>
    <w:rsid w:val="0086493C"/>
    <w:rsid w:val="00866FF1"/>
    <w:rsid w:val="008C2EEB"/>
    <w:rsid w:val="008D431F"/>
    <w:rsid w:val="008F1022"/>
    <w:rsid w:val="0090455D"/>
    <w:rsid w:val="00905E50"/>
    <w:rsid w:val="009375E1"/>
    <w:rsid w:val="00937FB0"/>
    <w:rsid w:val="00965103"/>
    <w:rsid w:val="00974B79"/>
    <w:rsid w:val="009A0730"/>
    <w:rsid w:val="009A2F81"/>
    <w:rsid w:val="009A4382"/>
    <w:rsid w:val="009E7DEC"/>
    <w:rsid w:val="00A12AB9"/>
    <w:rsid w:val="00A1497A"/>
    <w:rsid w:val="00A4338C"/>
    <w:rsid w:val="00A57F3F"/>
    <w:rsid w:val="00A87B1E"/>
    <w:rsid w:val="00A91BBB"/>
    <w:rsid w:val="00AA0689"/>
    <w:rsid w:val="00AA18B5"/>
    <w:rsid w:val="00AA1F4C"/>
    <w:rsid w:val="00B0231C"/>
    <w:rsid w:val="00B26E3C"/>
    <w:rsid w:val="00B53C38"/>
    <w:rsid w:val="00B84D14"/>
    <w:rsid w:val="00BB21C1"/>
    <w:rsid w:val="00BD31EC"/>
    <w:rsid w:val="00BE2832"/>
    <w:rsid w:val="00C0355F"/>
    <w:rsid w:val="00C635AA"/>
    <w:rsid w:val="00C70307"/>
    <w:rsid w:val="00C7751D"/>
    <w:rsid w:val="00C92506"/>
    <w:rsid w:val="00CB45DE"/>
    <w:rsid w:val="00CB4781"/>
    <w:rsid w:val="00CC1FF1"/>
    <w:rsid w:val="00D03D78"/>
    <w:rsid w:val="00D1784E"/>
    <w:rsid w:val="00D311DB"/>
    <w:rsid w:val="00D3213D"/>
    <w:rsid w:val="00D32C37"/>
    <w:rsid w:val="00D52D95"/>
    <w:rsid w:val="00DA03C5"/>
    <w:rsid w:val="00DB0E01"/>
    <w:rsid w:val="00DC3A59"/>
    <w:rsid w:val="00DC7799"/>
    <w:rsid w:val="00DD2736"/>
    <w:rsid w:val="00DE5A04"/>
    <w:rsid w:val="00E21F27"/>
    <w:rsid w:val="00EA2BFC"/>
    <w:rsid w:val="00EA59FE"/>
    <w:rsid w:val="00EB3500"/>
    <w:rsid w:val="00F05FD3"/>
    <w:rsid w:val="00F12D8A"/>
    <w:rsid w:val="00F163C8"/>
    <w:rsid w:val="00F27770"/>
    <w:rsid w:val="00F310F5"/>
    <w:rsid w:val="00FA31BA"/>
    <w:rsid w:val="00FA395B"/>
    <w:rsid w:val="00FE3AEA"/>
    <w:rsid w:val="00FF72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33DB00-5B9F-41D7-992D-53975830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61B"/>
    <w:rPr>
      <w:rFonts w:ascii="Trebuchet MS" w:hAnsi="Trebuchet MS"/>
      <w:sz w:val="24"/>
      <w:szCs w:val="24"/>
      <w:lang w:val="ro-RO"/>
    </w:rPr>
  </w:style>
  <w:style w:type="paragraph" w:styleId="Heading1">
    <w:name w:val="heading 1"/>
    <w:basedOn w:val="Normal"/>
    <w:next w:val="Normal"/>
    <w:link w:val="Heading1Char"/>
    <w:uiPriority w:val="9"/>
    <w:qFormat/>
    <w:rsid w:val="0038625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AA1F4C"/>
    <w:pPr>
      <w:keepNext/>
      <w:spacing w:after="0" w:line="360" w:lineRule="auto"/>
      <w:jc w:val="both"/>
      <w:outlineLvl w:val="1"/>
    </w:pPr>
    <w:rPr>
      <w:rFonts w:ascii="Arial" w:eastAsia="Times New Roman" w:hAnsi="Arial" w:cs="Times New Roman"/>
      <w:b/>
      <w:color w:val="000000"/>
      <w:kern w:val="2"/>
      <w:szCs w:val="20"/>
      <w:lang w:val="en-AU" w:eastAsia="ar-SA"/>
    </w:rPr>
  </w:style>
  <w:style w:type="paragraph" w:styleId="Heading5">
    <w:name w:val="heading 5"/>
    <w:basedOn w:val="Normal"/>
    <w:next w:val="Normal"/>
    <w:link w:val="Heading5Char"/>
    <w:uiPriority w:val="9"/>
    <w:unhideWhenUsed/>
    <w:qFormat/>
    <w:rsid w:val="00386259"/>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1B"/>
  </w:style>
  <w:style w:type="paragraph" w:styleId="Footer">
    <w:name w:val="footer"/>
    <w:aliases w:val="Procedure_Footer"/>
    <w:basedOn w:val="Normal"/>
    <w:link w:val="FooterChar"/>
    <w:uiPriority w:val="99"/>
    <w:unhideWhenUsed/>
    <w:rsid w:val="0016561B"/>
    <w:pPr>
      <w:tabs>
        <w:tab w:val="center" w:pos="4680"/>
        <w:tab w:val="right" w:pos="9360"/>
      </w:tabs>
      <w:spacing w:after="0" w:line="240" w:lineRule="auto"/>
    </w:pPr>
  </w:style>
  <w:style w:type="character" w:customStyle="1" w:styleId="FooterChar">
    <w:name w:val="Footer Char"/>
    <w:aliases w:val="Procedure_Footer Char"/>
    <w:basedOn w:val="DefaultParagraphFont"/>
    <w:link w:val="Footer"/>
    <w:uiPriority w:val="99"/>
    <w:rsid w:val="0016561B"/>
  </w:style>
  <w:style w:type="paragraph" w:customStyle="1" w:styleId="Instituie">
    <w:name w:val="Instituție"/>
    <w:basedOn w:val="Normal"/>
    <w:link w:val="InstituieChar"/>
    <w:qFormat/>
    <w:rsid w:val="0016561B"/>
    <w:rPr>
      <w:rFonts w:ascii="Trajan Pro" w:hAnsi="Trajan Pro"/>
      <w:sz w:val="32"/>
      <w:szCs w:val="32"/>
    </w:rPr>
  </w:style>
  <w:style w:type="paragraph" w:styleId="NormalWeb">
    <w:name w:val="Normal (Web)"/>
    <w:aliases w:val="Normal (Web) Char"/>
    <w:basedOn w:val="Normal"/>
    <w:uiPriority w:val="99"/>
    <w:semiHidden/>
    <w:unhideWhenUsed/>
    <w:rsid w:val="00067681"/>
    <w:pPr>
      <w:spacing w:before="100" w:beforeAutospacing="1" w:after="100" w:afterAutospacing="1" w:line="240" w:lineRule="auto"/>
    </w:pPr>
    <w:rPr>
      <w:rFonts w:ascii="Times New Roman" w:eastAsia="Times New Roman" w:hAnsi="Times New Roman" w:cs="Times New Roman"/>
      <w:lang w:val="en-US"/>
    </w:rPr>
  </w:style>
  <w:style w:type="character" w:customStyle="1" w:styleId="InstituieChar">
    <w:name w:val="Instituție Char"/>
    <w:basedOn w:val="DefaultParagraphFont"/>
    <w:link w:val="Instituie"/>
    <w:rsid w:val="0016561B"/>
    <w:rPr>
      <w:rFonts w:ascii="Trajan Pro" w:hAnsi="Trajan Pro"/>
      <w:sz w:val="32"/>
      <w:szCs w:val="32"/>
      <w:lang w:val="ro-RO"/>
    </w:rPr>
  </w:style>
  <w:style w:type="character" w:styleId="Hyperlink">
    <w:name w:val="Hyperlink"/>
    <w:basedOn w:val="DefaultParagraphFont"/>
    <w:uiPriority w:val="99"/>
    <w:unhideWhenUsed/>
    <w:rsid w:val="00660381"/>
    <w:rPr>
      <w:color w:val="0563C1" w:themeColor="hyperlink"/>
      <w:u w:val="single"/>
    </w:rPr>
  </w:style>
  <w:style w:type="character" w:customStyle="1" w:styleId="UnresolvedMention1">
    <w:name w:val="Unresolved Mention1"/>
    <w:basedOn w:val="DefaultParagraphFont"/>
    <w:uiPriority w:val="99"/>
    <w:semiHidden/>
    <w:unhideWhenUsed/>
    <w:rsid w:val="00660381"/>
    <w:rPr>
      <w:color w:val="605E5C"/>
      <w:shd w:val="clear" w:color="auto" w:fill="E1DFDD"/>
    </w:rPr>
  </w:style>
  <w:style w:type="character" w:styleId="Strong">
    <w:name w:val="Strong"/>
    <w:basedOn w:val="DefaultParagraphFont"/>
    <w:uiPriority w:val="22"/>
    <w:qFormat/>
    <w:rsid w:val="00591925"/>
    <w:rPr>
      <w:b/>
      <w:bCs/>
    </w:rPr>
  </w:style>
  <w:style w:type="character" w:customStyle="1" w:styleId="Heading2Char">
    <w:name w:val="Heading 2 Char"/>
    <w:basedOn w:val="DefaultParagraphFont"/>
    <w:link w:val="Heading2"/>
    <w:semiHidden/>
    <w:rsid w:val="00AA1F4C"/>
    <w:rPr>
      <w:rFonts w:ascii="Arial" w:eastAsia="Times New Roman" w:hAnsi="Arial" w:cs="Times New Roman"/>
      <w:b/>
      <w:color w:val="000000"/>
      <w:kern w:val="2"/>
      <w:sz w:val="24"/>
      <w:szCs w:val="20"/>
      <w:lang w:val="en-AU" w:eastAsia="ar-SA"/>
    </w:rPr>
  </w:style>
  <w:style w:type="character" w:customStyle="1" w:styleId="rvts10">
    <w:name w:val="rvts10"/>
    <w:basedOn w:val="DefaultParagraphFont"/>
    <w:rsid w:val="00AA1F4C"/>
  </w:style>
  <w:style w:type="character" w:customStyle="1" w:styleId="rvts11">
    <w:name w:val="rvts11"/>
    <w:basedOn w:val="DefaultParagraphFont"/>
    <w:rsid w:val="00AA1F4C"/>
  </w:style>
  <w:style w:type="paragraph" w:styleId="Title">
    <w:name w:val="Title"/>
    <w:basedOn w:val="Normal"/>
    <w:next w:val="Normal"/>
    <w:link w:val="TitleChar"/>
    <w:qFormat/>
    <w:rsid w:val="00675312"/>
    <w:pPr>
      <w:spacing w:after="0" w:line="360" w:lineRule="auto"/>
      <w:jc w:val="center"/>
    </w:pPr>
    <w:rPr>
      <w:rFonts w:ascii="Garamond" w:eastAsia="Times New Roman" w:hAnsi="Garamond" w:cs="Times New Roman"/>
      <w:kern w:val="2"/>
      <w:szCs w:val="20"/>
      <w:lang w:val="en-AU" w:eastAsia="ar-SA"/>
    </w:rPr>
  </w:style>
  <w:style w:type="character" w:customStyle="1" w:styleId="TitleChar">
    <w:name w:val="Title Char"/>
    <w:basedOn w:val="DefaultParagraphFont"/>
    <w:link w:val="Title"/>
    <w:rsid w:val="00675312"/>
    <w:rPr>
      <w:rFonts w:ascii="Garamond" w:eastAsia="Times New Roman" w:hAnsi="Garamond" w:cs="Times New Roman"/>
      <w:kern w:val="2"/>
      <w:sz w:val="24"/>
      <w:szCs w:val="20"/>
      <w:lang w:val="en-AU" w:eastAsia="ar-SA"/>
    </w:rPr>
  </w:style>
  <w:style w:type="character" w:customStyle="1" w:styleId="Heading1Char">
    <w:name w:val="Heading 1 Char"/>
    <w:basedOn w:val="DefaultParagraphFont"/>
    <w:link w:val="Heading1"/>
    <w:uiPriority w:val="9"/>
    <w:rsid w:val="00386259"/>
    <w:rPr>
      <w:rFonts w:asciiTheme="majorHAnsi" w:eastAsiaTheme="majorEastAsia" w:hAnsiTheme="majorHAnsi" w:cstheme="majorBidi"/>
      <w:b/>
      <w:bCs/>
      <w:color w:val="2F5496" w:themeColor="accent1" w:themeShade="BF"/>
      <w:sz w:val="28"/>
      <w:szCs w:val="28"/>
      <w:lang w:val="ro-RO"/>
    </w:rPr>
  </w:style>
  <w:style w:type="character" w:customStyle="1" w:styleId="Heading5Char">
    <w:name w:val="Heading 5 Char"/>
    <w:basedOn w:val="DefaultParagraphFont"/>
    <w:link w:val="Heading5"/>
    <w:uiPriority w:val="9"/>
    <w:rsid w:val="00386259"/>
    <w:rPr>
      <w:rFonts w:asciiTheme="majorHAnsi" w:eastAsiaTheme="majorEastAsia" w:hAnsiTheme="majorHAnsi" w:cstheme="majorBidi"/>
      <w:color w:val="1F3763" w:themeColor="accent1" w:themeShade="7F"/>
      <w:sz w:val="24"/>
      <w:szCs w:val="24"/>
      <w:lang w:val="ro-RO"/>
    </w:rPr>
  </w:style>
  <w:style w:type="character" w:customStyle="1" w:styleId="apple-style-span">
    <w:name w:val="apple-style-span"/>
    <w:rsid w:val="00386259"/>
  </w:style>
  <w:style w:type="paragraph" w:styleId="BodyText">
    <w:name w:val="Body Text"/>
    <w:basedOn w:val="Normal"/>
    <w:link w:val="BodyTextChar"/>
    <w:uiPriority w:val="99"/>
    <w:unhideWhenUsed/>
    <w:rsid w:val="005D179D"/>
    <w:pPr>
      <w:spacing w:after="120" w:line="276" w:lineRule="auto"/>
      <w:ind w:left="1701"/>
      <w:jc w:val="both"/>
    </w:pPr>
    <w:rPr>
      <w:rFonts w:eastAsia="MS Mincho" w:cs="Trebuchet MS"/>
      <w:sz w:val="22"/>
      <w:szCs w:val="22"/>
      <w:lang w:val="en-US"/>
    </w:rPr>
  </w:style>
  <w:style w:type="character" w:customStyle="1" w:styleId="BodyTextChar">
    <w:name w:val="Body Text Char"/>
    <w:basedOn w:val="DefaultParagraphFont"/>
    <w:link w:val="BodyText"/>
    <w:uiPriority w:val="99"/>
    <w:rsid w:val="005D179D"/>
    <w:rPr>
      <w:rFonts w:ascii="Trebuchet MS" w:eastAsia="MS Mincho" w:hAnsi="Trebuchet MS" w:cs="Trebuchet MS"/>
    </w:rPr>
  </w:style>
  <w:style w:type="paragraph" w:customStyle="1" w:styleId="DefaultText">
    <w:name w:val="Default Text"/>
    <w:basedOn w:val="Normal"/>
    <w:rsid w:val="00724F75"/>
    <w:pPr>
      <w:spacing w:after="0" w:line="240" w:lineRule="auto"/>
    </w:pPr>
    <w:rPr>
      <w:rFonts w:ascii="Times New Roman" w:eastAsia="Times New Roman" w:hAnsi="Times New Roman" w:cs="Times New Roman"/>
      <w:noProof/>
      <w:szCs w:val="20"/>
      <w:lang w:val="en-US"/>
    </w:rPr>
  </w:style>
  <w:style w:type="paragraph" w:styleId="BalloonText">
    <w:name w:val="Balloon Text"/>
    <w:basedOn w:val="Normal"/>
    <w:link w:val="BalloonTextChar"/>
    <w:uiPriority w:val="99"/>
    <w:semiHidden/>
    <w:unhideWhenUsed/>
    <w:rsid w:val="005B34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4AF"/>
    <w:rPr>
      <w:rFonts w:ascii="Segoe UI" w:hAnsi="Segoe UI" w:cs="Segoe UI"/>
      <w:sz w:val="18"/>
      <w:szCs w:val="18"/>
      <w:lang w:val="ro-RO"/>
    </w:rPr>
  </w:style>
  <w:style w:type="paragraph" w:styleId="ListParagraph">
    <w:name w:val="List Paragraph"/>
    <w:basedOn w:val="Normal"/>
    <w:uiPriority w:val="34"/>
    <w:qFormat/>
    <w:rsid w:val="0086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60302">
      <w:bodyDiv w:val="1"/>
      <w:marLeft w:val="0"/>
      <w:marRight w:val="0"/>
      <w:marTop w:val="0"/>
      <w:marBottom w:val="0"/>
      <w:divBdr>
        <w:top w:val="none" w:sz="0" w:space="0" w:color="auto"/>
        <w:left w:val="none" w:sz="0" w:space="0" w:color="auto"/>
        <w:bottom w:val="none" w:sz="0" w:space="0" w:color="auto"/>
        <w:right w:val="none" w:sz="0" w:space="0" w:color="auto"/>
      </w:divBdr>
    </w:div>
    <w:div w:id="485703529">
      <w:bodyDiv w:val="1"/>
      <w:marLeft w:val="0"/>
      <w:marRight w:val="0"/>
      <w:marTop w:val="0"/>
      <w:marBottom w:val="0"/>
      <w:divBdr>
        <w:top w:val="none" w:sz="0" w:space="0" w:color="auto"/>
        <w:left w:val="none" w:sz="0" w:space="0" w:color="auto"/>
        <w:bottom w:val="none" w:sz="0" w:space="0" w:color="auto"/>
        <w:right w:val="none" w:sz="0" w:space="0" w:color="auto"/>
      </w:divBdr>
    </w:div>
    <w:div w:id="893279144">
      <w:bodyDiv w:val="1"/>
      <w:marLeft w:val="0"/>
      <w:marRight w:val="0"/>
      <w:marTop w:val="0"/>
      <w:marBottom w:val="0"/>
      <w:divBdr>
        <w:top w:val="none" w:sz="0" w:space="0" w:color="auto"/>
        <w:left w:val="none" w:sz="0" w:space="0" w:color="auto"/>
        <w:bottom w:val="none" w:sz="0" w:space="0" w:color="auto"/>
        <w:right w:val="none" w:sz="0" w:space="0" w:color="auto"/>
      </w:divBdr>
    </w:div>
    <w:div w:id="191739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scarlat@mlpda.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mona.scarlat@mlpda.ro" TargetMode="External"/><Relationship Id="rId4" Type="http://schemas.openxmlformats.org/officeDocument/2006/relationships/settings" Target="settings.xml"/><Relationship Id="rId9" Type="http://schemas.openxmlformats.org/officeDocument/2006/relationships/hyperlink" Target="https://mlpda.ro/pages/anunturiachizitiipublic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ist\ownCloud\work\Livrabil%20SIPOCA35\Editabil\antet%20sgg%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05C88-AD61-4D21-A4D6-FC1435EE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sgg 2019.dotx</Template>
  <TotalTime>45</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Negoita</dc:creator>
  <cp:lastModifiedBy>Simona SS. Scarlat</cp:lastModifiedBy>
  <cp:revision>8</cp:revision>
  <cp:lastPrinted>2021-01-25T13:13:00Z</cp:lastPrinted>
  <dcterms:created xsi:type="dcterms:W3CDTF">2021-01-25T13:13:00Z</dcterms:created>
  <dcterms:modified xsi:type="dcterms:W3CDTF">2021-02-01T09:54:00Z</dcterms:modified>
</cp:coreProperties>
</file>