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25B6" w14:textId="77777777" w:rsidR="00636FA1" w:rsidRPr="006246D5" w:rsidRDefault="00636FA1" w:rsidP="0016561B">
      <w:pPr>
        <w:spacing w:after="0" w:line="240" w:lineRule="auto"/>
        <w:rPr>
          <w:rFonts w:cs="Times New Roman"/>
          <w:sz w:val="22"/>
          <w:szCs w:val="22"/>
        </w:rPr>
      </w:pPr>
      <w:r w:rsidRPr="006246D5">
        <w:rPr>
          <w:rFonts w:cs="Times New Roman"/>
          <w:sz w:val="22"/>
          <w:szCs w:val="22"/>
        </w:rPr>
        <w:tab/>
      </w:r>
      <w:r w:rsidRPr="006246D5">
        <w:rPr>
          <w:rFonts w:cs="Times New Roman"/>
          <w:sz w:val="22"/>
          <w:szCs w:val="22"/>
        </w:rPr>
        <w:tab/>
      </w:r>
      <w:r w:rsidRPr="006246D5">
        <w:rPr>
          <w:rFonts w:cs="Times New Roman"/>
          <w:sz w:val="22"/>
          <w:szCs w:val="22"/>
        </w:rPr>
        <w:tab/>
      </w:r>
      <w:r w:rsidRPr="006246D5">
        <w:rPr>
          <w:rFonts w:cs="Times New Roman"/>
          <w:sz w:val="22"/>
          <w:szCs w:val="22"/>
        </w:rPr>
        <w:tab/>
      </w:r>
      <w:r w:rsidRPr="006246D5">
        <w:rPr>
          <w:rFonts w:cs="Times New Roman"/>
          <w:sz w:val="22"/>
          <w:szCs w:val="22"/>
        </w:rPr>
        <w:tab/>
      </w:r>
      <w:r w:rsidR="001608F8" w:rsidRPr="006246D5">
        <w:rPr>
          <w:rFonts w:cs="Times New Roman"/>
          <w:sz w:val="22"/>
          <w:szCs w:val="22"/>
        </w:rPr>
        <w:t xml:space="preserve">                     </w:t>
      </w:r>
    </w:p>
    <w:p w14:paraId="2ADB89FE" w14:textId="77777777" w:rsidR="00386259" w:rsidRPr="006246D5" w:rsidRDefault="00386259" w:rsidP="00386259">
      <w:pPr>
        <w:pStyle w:val="Title"/>
        <w:jc w:val="right"/>
        <w:rPr>
          <w:rFonts w:ascii="Trebuchet MS" w:hAnsi="Trebuchet MS"/>
          <w:bCs/>
          <w:sz w:val="22"/>
          <w:szCs w:val="22"/>
          <w:lang w:val="ro-RO"/>
        </w:rPr>
      </w:pPr>
      <w:r w:rsidRPr="006246D5">
        <w:rPr>
          <w:rFonts w:ascii="Trebuchet MS" w:hAnsi="Trebuchet MS"/>
          <w:bCs/>
          <w:sz w:val="22"/>
          <w:szCs w:val="22"/>
          <w:lang w:val="ro-RO"/>
        </w:rPr>
        <w:t xml:space="preserve">                                                                  </w:t>
      </w:r>
      <w:r w:rsidR="00846999" w:rsidRPr="006246D5">
        <w:rPr>
          <w:rFonts w:ascii="Trebuchet MS" w:hAnsi="Trebuchet MS"/>
          <w:bCs/>
          <w:sz w:val="22"/>
          <w:szCs w:val="22"/>
          <w:lang w:val="ro-RO"/>
        </w:rPr>
        <w:t xml:space="preserve">                         </w:t>
      </w:r>
      <w:r w:rsidRPr="006246D5">
        <w:rPr>
          <w:rFonts w:ascii="Trebuchet MS" w:hAnsi="Trebuchet MS"/>
          <w:bCs/>
          <w:sz w:val="22"/>
          <w:szCs w:val="22"/>
          <w:lang w:val="ro-RO"/>
        </w:rPr>
        <w:t>Directia Generala Achizitii</w:t>
      </w:r>
    </w:p>
    <w:p w14:paraId="4349902B" w14:textId="314345FB" w:rsidR="00386259" w:rsidRPr="006246D5" w:rsidRDefault="00386259" w:rsidP="00932523">
      <w:pPr>
        <w:pStyle w:val="Title"/>
        <w:spacing w:line="240" w:lineRule="auto"/>
        <w:jc w:val="right"/>
        <w:rPr>
          <w:rFonts w:ascii="Trebuchet MS" w:hAnsi="Trebuchet MS"/>
          <w:bCs/>
          <w:sz w:val="22"/>
          <w:szCs w:val="22"/>
          <w:lang w:val="ro-RO"/>
        </w:rPr>
      </w:pPr>
      <w:r w:rsidRPr="006246D5">
        <w:rPr>
          <w:rFonts w:ascii="Trebuchet MS" w:hAnsi="Trebuchet MS"/>
          <w:bCs/>
          <w:sz w:val="22"/>
          <w:szCs w:val="22"/>
          <w:lang w:val="ro-RO"/>
        </w:rPr>
        <w:t xml:space="preserve">                                                                        </w:t>
      </w:r>
      <w:r w:rsidR="00846999" w:rsidRPr="006246D5">
        <w:rPr>
          <w:rFonts w:ascii="Trebuchet MS" w:hAnsi="Trebuchet MS"/>
          <w:bCs/>
          <w:sz w:val="22"/>
          <w:szCs w:val="22"/>
          <w:lang w:val="ro-RO"/>
        </w:rPr>
        <w:t xml:space="preserve">                    </w:t>
      </w:r>
      <w:r w:rsidRPr="006246D5">
        <w:rPr>
          <w:rFonts w:ascii="Trebuchet MS" w:hAnsi="Trebuchet MS"/>
          <w:bCs/>
          <w:sz w:val="22"/>
          <w:szCs w:val="22"/>
          <w:lang w:val="ro-RO"/>
        </w:rPr>
        <w:t xml:space="preserve"> Nr.</w:t>
      </w:r>
      <w:r w:rsidR="00041407" w:rsidRPr="00344FAE">
        <w:rPr>
          <w:rFonts w:ascii="Trebuchet MS" w:hAnsi="Trebuchet MS"/>
          <w:sz w:val="22"/>
          <w:szCs w:val="22"/>
        </w:rPr>
        <w:t xml:space="preserve"> </w:t>
      </w:r>
      <w:r w:rsidR="00BA76DB">
        <w:rPr>
          <w:rFonts w:ascii="Trebuchet MS" w:hAnsi="Trebuchet MS"/>
          <w:bCs/>
          <w:sz w:val="22"/>
          <w:szCs w:val="22"/>
          <w:lang w:val="ro-RO"/>
        </w:rPr>
        <w:t>169313/</w:t>
      </w:r>
      <w:r w:rsidR="00BA76DB" w:rsidRPr="00BA76DB">
        <w:rPr>
          <w:rFonts w:ascii="Trebuchet MS" w:hAnsi="Trebuchet MS"/>
          <w:bCs/>
          <w:sz w:val="22"/>
          <w:szCs w:val="22"/>
          <w:lang w:val="ro-RO"/>
        </w:rPr>
        <w:t>16.12.2020</w:t>
      </w:r>
    </w:p>
    <w:p w14:paraId="782C929E" w14:textId="77777777" w:rsidR="006000DD" w:rsidRPr="00344FAE" w:rsidRDefault="006000DD" w:rsidP="0051391C">
      <w:pPr>
        <w:rPr>
          <w:rFonts w:cs="Times New Roman"/>
          <w:sz w:val="22"/>
          <w:szCs w:val="22"/>
        </w:rPr>
      </w:pPr>
    </w:p>
    <w:p w14:paraId="61019ECC" w14:textId="77777777" w:rsidR="006000DD" w:rsidRPr="00344FAE" w:rsidRDefault="006000DD" w:rsidP="0051391C">
      <w:pPr>
        <w:rPr>
          <w:rFonts w:cs="Times New Roman"/>
          <w:sz w:val="22"/>
          <w:szCs w:val="22"/>
        </w:rPr>
      </w:pPr>
    </w:p>
    <w:p w14:paraId="1635EB6D" w14:textId="77777777" w:rsidR="00386259" w:rsidRPr="006246D5" w:rsidRDefault="00386259" w:rsidP="0051391C">
      <w:pPr>
        <w:pStyle w:val="Heading5"/>
        <w:spacing w:before="0" w:line="240" w:lineRule="auto"/>
        <w:jc w:val="center"/>
        <w:rPr>
          <w:rFonts w:ascii="Trebuchet MS" w:hAnsi="Trebuchet MS" w:cs="Times New Roman"/>
          <w:b/>
          <w:color w:val="auto"/>
          <w:sz w:val="22"/>
          <w:szCs w:val="22"/>
        </w:rPr>
      </w:pPr>
      <w:r w:rsidRPr="006246D5">
        <w:rPr>
          <w:rFonts w:ascii="Trebuchet MS" w:hAnsi="Trebuchet MS" w:cs="Times New Roman"/>
          <w:b/>
          <w:color w:val="auto"/>
          <w:sz w:val="22"/>
          <w:szCs w:val="22"/>
        </w:rPr>
        <w:t>INVITAŢIE DE PARTICIPARE</w:t>
      </w:r>
    </w:p>
    <w:p w14:paraId="2D957CFB" w14:textId="77777777" w:rsidR="006000DD" w:rsidRPr="00344FAE" w:rsidRDefault="006000DD" w:rsidP="0051391C">
      <w:pPr>
        <w:rPr>
          <w:rFonts w:cs="Times New Roman"/>
          <w:sz w:val="22"/>
          <w:szCs w:val="22"/>
        </w:rPr>
      </w:pPr>
    </w:p>
    <w:p w14:paraId="5AE86E7E" w14:textId="77777777" w:rsidR="001608F8" w:rsidRPr="006246D5" w:rsidRDefault="001608F8" w:rsidP="00932523">
      <w:pPr>
        <w:spacing w:after="0" w:line="240" w:lineRule="auto"/>
        <w:rPr>
          <w:rFonts w:cs="Times New Roman"/>
          <w:sz w:val="22"/>
          <w:szCs w:val="22"/>
        </w:rPr>
      </w:pPr>
    </w:p>
    <w:p w14:paraId="21E3B24A" w14:textId="77777777" w:rsidR="00386259" w:rsidRPr="00344FAE" w:rsidRDefault="00386259" w:rsidP="00932523">
      <w:pPr>
        <w:spacing w:after="0" w:line="240" w:lineRule="auto"/>
        <w:jc w:val="both"/>
        <w:rPr>
          <w:rFonts w:cs="Times New Roman"/>
          <w:b/>
          <w:sz w:val="22"/>
          <w:szCs w:val="22"/>
        </w:rPr>
      </w:pPr>
      <w:r w:rsidRPr="00344FAE">
        <w:rPr>
          <w:rFonts w:cs="Times New Roman"/>
          <w:b/>
          <w:sz w:val="22"/>
          <w:szCs w:val="22"/>
        </w:rPr>
        <w:t xml:space="preserve">Către: </w:t>
      </w:r>
    </w:p>
    <w:p w14:paraId="373B848B" w14:textId="77777777" w:rsidR="005D179D" w:rsidRPr="00344FAE" w:rsidRDefault="00386259" w:rsidP="00932523">
      <w:pPr>
        <w:spacing w:after="0" w:line="240" w:lineRule="auto"/>
        <w:ind w:firstLine="708"/>
        <w:jc w:val="both"/>
        <w:rPr>
          <w:rFonts w:cs="Times New Roman"/>
          <w:b/>
          <w:sz w:val="22"/>
          <w:szCs w:val="22"/>
        </w:rPr>
      </w:pPr>
      <w:r w:rsidRPr="00344FAE">
        <w:rPr>
          <w:rFonts w:cs="Times New Roman"/>
          <w:b/>
          <w:sz w:val="22"/>
          <w:szCs w:val="22"/>
        </w:rPr>
        <w:t>OPERATORII  ECONOMICI  INTERESATI</w:t>
      </w:r>
    </w:p>
    <w:p w14:paraId="0158A32A" w14:textId="77777777" w:rsidR="006000DD" w:rsidRPr="00344FAE" w:rsidRDefault="006000DD" w:rsidP="00932523">
      <w:pPr>
        <w:spacing w:after="0" w:line="240" w:lineRule="auto"/>
        <w:ind w:firstLine="708"/>
        <w:jc w:val="both"/>
        <w:rPr>
          <w:rFonts w:cs="Times New Roman"/>
          <w:b/>
          <w:sz w:val="22"/>
          <w:szCs w:val="22"/>
        </w:rPr>
      </w:pPr>
    </w:p>
    <w:p w14:paraId="40782D7E" w14:textId="77777777" w:rsidR="006000DD" w:rsidRPr="008B719F" w:rsidRDefault="006000DD" w:rsidP="00932523">
      <w:pPr>
        <w:spacing w:after="0" w:line="240" w:lineRule="auto"/>
        <w:ind w:firstLine="708"/>
        <w:jc w:val="both"/>
        <w:rPr>
          <w:rFonts w:cs="Times New Roman"/>
          <w:b/>
          <w:sz w:val="22"/>
          <w:szCs w:val="22"/>
        </w:rPr>
      </w:pPr>
    </w:p>
    <w:p w14:paraId="5D760D32" w14:textId="41B84181" w:rsidR="00932523" w:rsidRPr="008B719F" w:rsidRDefault="00386259" w:rsidP="00932523">
      <w:pPr>
        <w:pStyle w:val="BodyText"/>
        <w:spacing w:after="0" w:line="240" w:lineRule="auto"/>
        <w:ind w:left="0"/>
        <w:rPr>
          <w:rFonts w:eastAsia="Times New Roman" w:cs="Times New Roman"/>
          <w:b/>
          <w:bCs/>
          <w:i/>
          <w:color w:val="000000"/>
          <w:lang w:val="ro-RO"/>
        </w:rPr>
      </w:pPr>
      <w:r w:rsidRPr="008B719F">
        <w:rPr>
          <w:rFonts w:cs="Times New Roman"/>
          <w:bCs/>
          <w:lang w:val="ro-RO"/>
        </w:rPr>
        <w:t xml:space="preserve">        Prin prezenta vă aducem la cunoştinţă că Ministerul </w:t>
      </w:r>
      <w:proofErr w:type="spellStart"/>
      <w:r w:rsidR="005D179D" w:rsidRPr="008B719F">
        <w:rPr>
          <w:rFonts w:cs="Times New Roman"/>
          <w:bCs/>
        </w:rPr>
        <w:t>Lucrărilor</w:t>
      </w:r>
      <w:proofErr w:type="spellEnd"/>
      <w:r w:rsidR="005D179D" w:rsidRPr="008B719F">
        <w:rPr>
          <w:rFonts w:cs="Times New Roman"/>
          <w:bCs/>
        </w:rPr>
        <w:t xml:space="preserve"> </w:t>
      </w:r>
      <w:proofErr w:type="spellStart"/>
      <w:r w:rsidR="005D179D" w:rsidRPr="008B719F">
        <w:rPr>
          <w:rFonts w:cs="Times New Roman"/>
          <w:bCs/>
        </w:rPr>
        <w:t>Publice</w:t>
      </w:r>
      <w:proofErr w:type="spellEnd"/>
      <w:r w:rsidR="005D179D" w:rsidRPr="008B719F">
        <w:rPr>
          <w:rFonts w:cs="Times New Roman"/>
          <w:bCs/>
        </w:rPr>
        <w:t xml:space="preserve">, </w:t>
      </w:r>
      <w:proofErr w:type="spellStart"/>
      <w:r w:rsidR="005D179D" w:rsidRPr="008B719F">
        <w:rPr>
          <w:rFonts w:cs="Times New Roman"/>
          <w:bCs/>
        </w:rPr>
        <w:t>Dezvoltării</w:t>
      </w:r>
      <w:proofErr w:type="spellEnd"/>
      <w:r w:rsidR="005D179D" w:rsidRPr="008B719F">
        <w:rPr>
          <w:rFonts w:cs="Times New Roman"/>
          <w:bCs/>
        </w:rPr>
        <w:t xml:space="preserve"> </w:t>
      </w:r>
      <w:proofErr w:type="spellStart"/>
      <w:r w:rsidR="005D179D" w:rsidRPr="008B719F">
        <w:rPr>
          <w:rFonts w:cs="Times New Roman"/>
          <w:bCs/>
        </w:rPr>
        <w:t>și</w:t>
      </w:r>
      <w:proofErr w:type="spellEnd"/>
      <w:r w:rsidR="005D179D" w:rsidRPr="008B719F">
        <w:rPr>
          <w:rFonts w:cs="Times New Roman"/>
          <w:bCs/>
        </w:rPr>
        <w:t xml:space="preserve"> </w:t>
      </w:r>
      <w:proofErr w:type="spellStart"/>
      <w:r w:rsidR="005D179D" w:rsidRPr="008B719F">
        <w:rPr>
          <w:rFonts w:cs="Times New Roman"/>
          <w:bCs/>
        </w:rPr>
        <w:t>Administrației</w:t>
      </w:r>
      <w:proofErr w:type="spellEnd"/>
      <w:r w:rsidR="00846999" w:rsidRPr="008B719F">
        <w:rPr>
          <w:rFonts w:cs="Times New Roman"/>
          <w:bCs/>
          <w:lang w:val="ro-RO"/>
        </w:rPr>
        <w:t xml:space="preserve"> </w:t>
      </w:r>
      <w:r w:rsidRPr="008B719F">
        <w:rPr>
          <w:rFonts w:cs="Times New Roman"/>
          <w:bCs/>
          <w:lang w:val="ro-RO"/>
        </w:rPr>
        <w:t>doreşte să</w:t>
      </w:r>
      <w:r w:rsidRPr="008B719F">
        <w:rPr>
          <w:rFonts w:cs="Times New Roman"/>
          <w:bCs/>
          <w:i/>
          <w:lang w:val="ro-RO"/>
        </w:rPr>
        <w:t xml:space="preserve"> achiziţioneze </w:t>
      </w:r>
      <w:r w:rsidR="00193A11" w:rsidRPr="008B719F">
        <w:rPr>
          <w:rFonts w:eastAsia="Times New Roman" w:cs="Times New Roman"/>
          <w:b/>
          <w:bCs/>
          <w:i/>
          <w:color w:val="000000"/>
          <w:lang w:val="ro-RO"/>
        </w:rPr>
        <w:t>servicii de machetare, grafică și furnizare de fotografii pentru materiale informative și de promovare ce urmează a fi produse în cadrul proiectului Danube Strategy Point (DSP), finanțat prin Programul Transnațional Dunărea</w:t>
      </w:r>
    </w:p>
    <w:p w14:paraId="14E514FA" w14:textId="77777777" w:rsidR="00932523" w:rsidRPr="008B719F" w:rsidRDefault="00932523" w:rsidP="00932523">
      <w:pPr>
        <w:pStyle w:val="BodyText"/>
        <w:spacing w:after="0" w:line="240" w:lineRule="auto"/>
        <w:ind w:left="0"/>
        <w:rPr>
          <w:rFonts w:eastAsia="Times New Roman" w:cs="Times New Roman"/>
          <w:b/>
          <w:bCs/>
          <w:i/>
          <w:color w:val="000000"/>
          <w:lang w:val="ro-RO"/>
        </w:rPr>
      </w:pPr>
    </w:p>
    <w:p w14:paraId="648F8FDD" w14:textId="1F99A6A7" w:rsidR="00A87B1E" w:rsidRPr="008B719F" w:rsidRDefault="00386259" w:rsidP="00932523">
      <w:pPr>
        <w:pStyle w:val="BodyText"/>
        <w:spacing w:after="0" w:line="240" w:lineRule="auto"/>
        <w:ind w:left="0"/>
        <w:rPr>
          <w:rFonts w:eastAsia="Trebuchet MS" w:cs="Times New Roman"/>
          <w:lang w:val="ro-RO"/>
        </w:rPr>
      </w:pPr>
      <w:proofErr w:type="spellStart"/>
      <w:r w:rsidRPr="008B719F">
        <w:rPr>
          <w:rFonts w:cs="Times New Roman"/>
          <w:b/>
        </w:rPr>
        <w:t>Sursa</w:t>
      </w:r>
      <w:proofErr w:type="spellEnd"/>
      <w:r w:rsidRPr="008B719F">
        <w:rPr>
          <w:rFonts w:cs="Times New Roman"/>
          <w:b/>
        </w:rPr>
        <w:t xml:space="preserve"> de </w:t>
      </w:r>
      <w:proofErr w:type="spellStart"/>
      <w:r w:rsidRPr="008B719F">
        <w:rPr>
          <w:rFonts w:cs="Times New Roman"/>
          <w:b/>
        </w:rPr>
        <w:t>finanțare</w:t>
      </w:r>
      <w:proofErr w:type="spellEnd"/>
      <w:r w:rsidRPr="008B719F">
        <w:rPr>
          <w:rFonts w:cs="Times New Roman"/>
        </w:rPr>
        <w:t xml:space="preserve">: </w:t>
      </w:r>
      <w:r w:rsidR="006246D5" w:rsidRPr="008B719F">
        <w:rPr>
          <w:rFonts w:eastAsia="Trebuchet MS" w:cs="Times New Roman"/>
          <w:lang w:val="ro-RO"/>
        </w:rPr>
        <w:t>Bugetul proiectului "</w:t>
      </w:r>
      <w:r w:rsidR="00193A11" w:rsidRPr="008B719F">
        <w:rPr>
          <w:rFonts w:eastAsia="Trebuchet MS" w:cs="Times New Roman"/>
          <w:lang w:val="ro-RO"/>
        </w:rPr>
        <w:t>Danube Strategy Point”.</w:t>
      </w:r>
    </w:p>
    <w:p w14:paraId="2238AFF4" w14:textId="77777777" w:rsidR="00193A11" w:rsidRPr="008B719F" w:rsidRDefault="00193A11" w:rsidP="00932523">
      <w:pPr>
        <w:pStyle w:val="BodyText"/>
        <w:spacing w:after="0" w:line="240" w:lineRule="auto"/>
        <w:ind w:left="0"/>
        <w:rPr>
          <w:rFonts w:eastAsia="Times New Roman" w:cs="Times New Roman"/>
          <w:b/>
          <w:bCs/>
          <w:i/>
          <w:lang w:val="ro-RO"/>
        </w:rPr>
      </w:pPr>
    </w:p>
    <w:p w14:paraId="6E4AB8F6" w14:textId="77777777" w:rsidR="00193A11" w:rsidRPr="008B719F" w:rsidRDefault="00193A11" w:rsidP="00193A11">
      <w:pPr>
        <w:spacing w:after="0" w:line="240" w:lineRule="auto"/>
        <w:jc w:val="both"/>
        <w:rPr>
          <w:rFonts w:cs="Times New Roman"/>
          <w:sz w:val="22"/>
          <w:szCs w:val="22"/>
        </w:rPr>
      </w:pPr>
      <w:r w:rsidRPr="008B719F">
        <w:rPr>
          <w:rFonts w:cs="Times New Roman"/>
          <w:b/>
          <w:sz w:val="22"/>
          <w:szCs w:val="22"/>
        </w:rPr>
        <w:t xml:space="preserve">cod CPV: </w:t>
      </w:r>
      <w:r w:rsidRPr="008B719F">
        <w:rPr>
          <w:rFonts w:cs="Times New Roman"/>
          <w:sz w:val="22"/>
          <w:szCs w:val="22"/>
        </w:rPr>
        <w:t>79822500-7 Servicii de proiectare graficã</w:t>
      </w:r>
    </w:p>
    <w:p w14:paraId="3AC348F9" w14:textId="4710EBD1" w:rsidR="00932523" w:rsidRPr="008B719F" w:rsidRDefault="00193A11" w:rsidP="00193A11">
      <w:pPr>
        <w:spacing w:after="0" w:line="240" w:lineRule="auto"/>
        <w:jc w:val="both"/>
        <w:rPr>
          <w:rFonts w:cs="Times New Roman"/>
          <w:sz w:val="22"/>
          <w:szCs w:val="22"/>
        </w:rPr>
      </w:pPr>
      <w:r w:rsidRPr="008B719F">
        <w:rPr>
          <w:rFonts w:cs="Times New Roman"/>
          <w:b/>
          <w:sz w:val="22"/>
          <w:szCs w:val="22"/>
        </w:rPr>
        <w:t xml:space="preserve">cod CPV: </w:t>
      </w:r>
      <w:r w:rsidRPr="008B719F">
        <w:rPr>
          <w:rFonts w:cs="Times New Roman"/>
          <w:sz w:val="22"/>
          <w:szCs w:val="22"/>
        </w:rPr>
        <w:t>22315000-1 Fotografii</w:t>
      </w:r>
    </w:p>
    <w:p w14:paraId="6F338119" w14:textId="77777777" w:rsidR="00193A11" w:rsidRPr="008B719F" w:rsidRDefault="00193A11" w:rsidP="00193A11">
      <w:pPr>
        <w:spacing w:after="0" w:line="240" w:lineRule="auto"/>
        <w:jc w:val="both"/>
        <w:rPr>
          <w:rFonts w:cs="Times New Roman"/>
          <w:b/>
          <w:sz w:val="22"/>
          <w:szCs w:val="22"/>
        </w:rPr>
      </w:pPr>
    </w:p>
    <w:p w14:paraId="70D3499A" w14:textId="7A7EAA66" w:rsidR="00386259" w:rsidRPr="008B719F" w:rsidRDefault="00386259" w:rsidP="00932523">
      <w:pPr>
        <w:spacing w:after="0" w:line="240" w:lineRule="auto"/>
        <w:jc w:val="both"/>
        <w:rPr>
          <w:rFonts w:cs="Times New Roman"/>
          <w:bCs/>
          <w:iCs/>
          <w:sz w:val="22"/>
          <w:szCs w:val="22"/>
        </w:rPr>
      </w:pPr>
      <w:r w:rsidRPr="008B719F">
        <w:rPr>
          <w:rFonts w:cs="Times New Roman"/>
          <w:b/>
          <w:sz w:val="22"/>
          <w:szCs w:val="22"/>
        </w:rPr>
        <w:t>Valoarea estimată</w:t>
      </w:r>
      <w:r w:rsidR="007F68E4" w:rsidRPr="008B719F">
        <w:rPr>
          <w:rFonts w:cs="Times New Roman"/>
          <w:b/>
          <w:sz w:val="22"/>
          <w:szCs w:val="22"/>
        </w:rPr>
        <w:t>:</w:t>
      </w:r>
      <w:r w:rsidR="00041407" w:rsidRPr="008B719F">
        <w:rPr>
          <w:rFonts w:cs="Times New Roman"/>
          <w:sz w:val="22"/>
          <w:szCs w:val="22"/>
        </w:rPr>
        <w:t xml:space="preserve"> pentru achiziția </w:t>
      </w:r>
      <w:r w:rsidR="007870B2">
        <w:rPr>
          <w:rFonts w:cs="Times New Roman"/>
          <w:sz w:val="22"/>
          <w:szCs w:val="22"/>
        </w:rPr>
        <w:t xml:space="preserve">serviciilor </w:t>
      </w:r>
      <w:r w:rsidR="00041407" w:rsidRPr="008B719F">
        <w:rPr>
          <w:rFonts w:cs="Times New Roman"/>
          <w:sz w:val="22"/>
          <w:szCs w:val="22"/>
        </w:rPr>
        <w:t xml:space="preserve">mai </w:t>
      </w:r>
      <w:r w:rsidRPr="008B719F">
        <w:rPr>
          <w:rFonts w:cs="Times New Roman"/>
          <w:sz w:val="22"/>
          <w:szCs w:val="22"/>
        </w:rPr>
        <w:t xml:space="preserve">sus amintite este de </w:t>
      </w:r>
      <w:r w:rsidR="00193A11" w:rsidRPr="008B719F">
        <w:rPr>
          <w:rFonts w:cs="Times New Roman"/>
          <w:b/>
          <w:sz w:val="22"/>
          <w:szCs w:val="22"/>
        </w:rPr>
        <w:t xml:space="preserve">34.450 </w:t>
      </w:r>
      <w:r w:rsidRPr="008B719F">
        <w:rPr>
          <w:rFonts w:cs="Times New Roman"/>
          <w:b/>
          <w:sz w:val="22"/>
          <w:szCs w:val="22"/>
        </w:rPr>
        <w:t>lei fără TVA</w:t>
      </w:r>
      <w:r w:rsidRPr="008B719F">
        <w:rPr>
          <w:rFonts w:cs="Times New Roman"/>
          <w:sz w:val="22"/>
          <w:szCs w:val="22"/>
        </w:rPr>
        <w:t xml:space="preserve"> respectiv </w:t>
      </w:r>
      <w:r w:rsidR="00193A11" w:rsidRPr="008B719F">
        <w:rPr>
          <w:rFonts w:cs="Times New Roman"/>
          <w:b/>
          <w:sz w:val="22"/>
          <w:szCs w:val="22"/>
        </w:rPr>
        <w:t xml:space="preserve">40.995,50 </w:t>
      </w:r>
      <w:r w:rsidRPr="008B719F">
        <w:rPr>
          <w:rFonts w:cs="Times New Roman"/>
          <w:b/>
          <w:sz w:val="22"/>
          <w:szCs w:val="22"/>
        </w:rPr>
        <w:t>lei cu TVA inclus</w:t>
      </w:r>
      <w:r w:rsidRPr="008B719F">
        <w:rPr>
          <w:rFonts w:cs="Times New Roman"/>
          <w:sz w:val="22"/>
          <w:szCs w:val="22"/>
        </w:rPr>
        <w:t>.</w:t>
      </w:r>
    </w:p>
    <w:p w14:paraId="74BB8E48" w14:textId="0A587696" w:rsidR="00724F75" w:rsidRPr="008B719F" w:rsidRDefault="00724F75" w:rsidP="00932523">
      <w:pPr>
        <w:spacing w:after="0" w:line="240" w:lineRule="auto"/>
        <w:jc w:val="both"/>
        <w:rPr>
          <w:rFonts w:cs="Times New Roman"/>
          <w:bCs/>
          <w:noProof/>
          <w:sz w:val="22"/>
          <w:szCs w:val="22"/>
          <w:lang w:eastAsia="ro-RO"/>
        </w:rPr>
      </w:pPr>
      <w:r w:rsidRPr="008B719F">
        <w:rPr>
          <w:rFonts w:eastAsia="Trebuchet MS" w:cs="Times New Roman"/>
          <w:sz w:val="22"/>
          <w:szCs w:val="22"/>
        </w:rPr>
        <w:t xml:space="preserve">Având în vedere valoarea estimată a achiziției respectiv </w:t>
      </w:r>
      <w:r w:rsidR="00193A11" w:rsidRPr="008B719F">
        <w:rPr>
          <w:rFonts w:eastAsia="Trebuchet MS" w:cs="Times New Roman"/>
          <w:sz w:val="22"/>
          <w:szCs w:val="22"/>
        </w:rPr>
        <w:t xml:space="preserve">34.450 </w:t>
      </w:r>
      <w:r w:rsidRPr="008B719F">
        <w:rPr>
          <w:rFonts w:eastAsia="Trebuchet MS" w:cs="Times New Roman"/>
          <w:sz w:val="22"/>
          <w:szCs w:val="22"/>
        </w:rPr>
        <w:t>lei fără TVA,</w:t>
      </w:r>
      <w:r w:rsidR="00846999" w:rsidRPr="008B719F">
        <w:rPr>
          <w:rFonts w:cs="Times New Roman"/>
          <w:bCs/>
          <w:noProof/>
          <w:sz w:val="22"/>
          <w:szCs w:val="22"/>
          <w:lang w:eastAsia="ro-RO"/>
        </w:rPr>
        <w:t xml:space="preserve"> procedura se va derula</w:t>
      </w:r>
      <w:r w:rsidRPr="008B719F">
        <w:rPr>
          <w:rFonts w:cs="Times New Roman"/>
          <w:bCs/>
          <w:noProof/>
          <w:sz w:val="22"/>
          <w:szCs w:val="22"/>
          <w:lang w:eastAsia="ro-RO"/>
        </w:rPr>
        <w:t xml:space="preserve"> prin “achiziție directă”, conform pragului valoric prevăzut la art. 7 alin. (5) din Legea nr. 98/2016 privind achizițiile publice.</w:t>
      </w:r>
    </w:p>
    <w:p w14:paraId="09BB5797" w14:textId="731BF9D2" w:rsidR="00AC4890" w:rsidRPr="008B719F" w:rsidRDefault="00724F75" w:rsidP="00AC4890">
      <w:pPr>
        <w:spacing w:after="0" w:line="240" w:lineRule="auto"/>
        <w:jc w:val="both"/>
        <w:rPr>
          <w:rFonts w:cs="Times New Roman"/>
          <w:i/>
          <w:sz w:val="22"/>
          <w:szCs w:val="22"/>
        </w:rPr>
      </w:pPr>
      <w:r w:rsidRPr="008B719F">
        <w:rPr>
          <w:rFonts w:cs="Times New Roman"/>
          <w:b/>
          <w:sz w:val="22"/>
          <w:szCs w:val="22"/>
        </w:rPr>
        <w:t>Criteriul de atribuire:</w:t>
      </w:r>
      <w:r w:rsidRPr="008B719F">
        <w:rPr>
          <w:rFonts w:cs="Times New Roman"/>
          <w:sz w:val="22"/>
          <w:szCs w:val="22"/>
        </w:rPr>
        <w:t xml:space="preserve"> </w:t>
      </w:r>
      <w:r w:rsidR="00193A11" w:rsidRPr="008B719F">
        <w:rPr>
          <w:rFonts w:cs="Times New Roman"/>
          <w:i/>
          <w:sz w:val="22"/>
          <w:szCs w:val="22"/>
        </w:rPr>
        <w:t>cel mai bun raport calitate-preţ, în conformitate cu art.187, alin. (3), lit.c), din Legea nr.98/2016 privind achiziţiile publice.</w:t>
      </w:r>
    </w:p>
    <w:p w14:paraId="33F121B8" w14:textId="77777777" w:rsidR="00AC4890" w:rsidRPr="008B719F" w:rsidRDefault="00AC4890" w:rsidP="00AC4890">
      <w:pPr>
        <w:pStyle w:val="Default"/>
        <w:rPr>
          <w:rFonts w:ascii="Trebuchet MS" w:hAnsi="Trebuchet MS" w:cs="Times New Roman"/>
          <w:sz w:val="22"/>
          <w:szCs w:val="22"/>
        </w:rPr>
      </w:pPr>
      <w:proofErr w:type="spellStart"/>
      <w:r w:rsidRPr="008B719F">
        <w:rPr>
          <w:rFonts w:ascii="Trebuchet MS" w:hAnsi="Trebuchet MS" w:cs="Times New Roman"/>
          <w:sz w:val="22"/>
          <w:szCs w:val="22"/>
        </w:rPr>
        <w:t>Factorii</w:t>
      </w:r>
      <w:proofErr w:type="spellEnd"/>
      <w:r w:rsidRPr="008B719F">
        <w:rPr>
          <w:rFonts w:ascii="Trebuchet MS" w:hAnsi="Trebuchet MS" w:cs="Times New Roman"/>
          <w:sz w:val="22"/>
          <w:szCs w:val="22"/>
        </w:rPr>
        <w:t xml:space="preserve"> de </w:t>
      </w:r>
      <w:proofErr w:type="spellStart"/>
      <w:r w:rsidRPr="008B719F">
        <w:rPr>
          <w:rFonts w:ascii="Trebuchet MS" w:hAnsi="Trebuchet MS" w:cs="Times New Roman"/>
          <w:sz w:val="22"/>
          <w:szCs w:val="22"/>
        </w:rPr>
        <w:t>evaluare</w:t>
      </w:r>
      <w:proofErr w:type="spellEnd"/>
      <w:r w:rsidRPr="008B719F">
        <w:rPr>
          <w:rFonts w:ascii="Trebuchet MS" w:hAnsi="Trebuchet MS" w:cs="Times New Roman"/>
          <w:sz w:val="22"/>
          <w:szCs w:val="22"/>
        </w:rPr>
        <w:t xml:space="preserve"> </w:t>
      </w:r>
      <w:proofErr w:type="gramStart"/>
      <w:r w:rsidRPr="008B719F">
        <w:rPr>
          <w:rFonts w:ascii="Trebuchet MS" w:hAnsi="Trebuchet MS" w:cs="Times New Roman"/>
          <w:sz w:val="22"/>
          <w:szCs w:val="22"/>
        </w:rPr>
        <w:t>a</w:t>
      </w:r>
      <w:proofErr w:type="gram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ofertelor</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tehnice</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și</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financiare</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și</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modul</w:t>
      </w:r>
      <w:proofErr w:type="spellEnd"/>
      <w:r w:rsidRPr="008B719F">
        <w:rPr>
          <w:rFonts w:ascii="Trebuchet MS" w:hAnsi="Trebuchet MS" w:cs="Times New Roman"/>
          <w:sz w:val="22"/>
          <w:szCs w:val="22"/>
        </w:rPr>
        <w:t xml:space="preserve"> de </w:t>
      </w:r>
      <w:proofErr w:type="spellStart"/>
      <w:r w:rsidRPr="008B719F">
        <w:rPr>
          <w:rFonts w:ascii="Trebuchet MS" w:hAnsi="Trebuchet MS" w:cs="Times New Roman"/>
          <w:sz w:val="22"/>
          <w:szCs w:val="22"/>
        </w:rPr>
        <w:t>calcul</w:t>
      </w:r>
      <w:proofErr w:type="spellEnd"/>
      <w:r w:rsidRPr="008B719F">
        <w:rPr>
          <w:rFonts w:ascii="Trebuchet MS" w:hAnsi="Trebuchet MS" w:cs="Times New Roman"/>
          <w:sz w:val="22"/>
          <w:szCs w:val="22"/>
        </w:rPr>
        <w:t xml:space="preserve"> al </w:t>
      </w:r>
      <w:proofErr w:type="spellStart"/>
      <w:r w:rsidRPr="008B719F">
        <w:rPr>
          <w:rFonts w:ascii="Trebuchet MS" w:hAnsi="Trebuchet MS" w:cs="Times New Roman"/>
          <w:sz w:val="22"/>
          <w:szCs w:val="22"/>
        </w:rPr>
        <w:t>acordării</w:t>
      </w:r>
      <w:proofErr w:type="spellEnd"/>
      <w:r w:rsidRPr="008B719F">
        <w:rPr>
          <w:rFonts w:ascii="Trebuchet MS" w:hAnsi="Trebuchet MS" w:cs="Times New Roman"/>
          <w:sz w:val="22"/>
          <w:szCs w:val="22"/>
        </w:rPr>
        <w:t xml:space="preserve"> </w:t>
      </w:r>
      <w:proofErr w:type="spellStart"/>
      <w:r w:rsidRPr="008B719F">
        <w:rPr>
          <w:rFonts w:ascii="Trebuchet MS" w:hAnsi="Trebuchet MS" w:cs="Times New Roman"/>
          <w:sz w:val="22"/>
          <w:szCs w:val="22"/>
        </w:rPr>
        <w:t>punctajului</w:t>
      </w:r>
      <w:proofErr w:type="spellEnd"/>
      <w:r w:rsidRPr="008B719F">
        <w:rPr>
          <w:rFonts w:ascii="Trebuchet MS" w:hAnsi="Trebuchet MS" w:cs="Times New Roman"/>
          <w:sz w:val="22"/>
          <w:szCs w:val="22"/>
        </w:rPr>
        <w:t xml:space="preserve"> </w:t>
      </w:r>
    </w:p>
    <w:p w14:paraId="44A75142" w14:textId="77777777" w:rsidR="00AC4890" w:rsidRPr="008B719F" w:rsidRDefault="00AC4890" w:rsidP="00AC4890">
      <w:pPr>
        <w:pStyle w:val="Default"/>
        <w:rPr>
          <w:rFonts w:ascii="Trebuchet MS" w:hAnsi="Trebuchet MS" w:cs="Times New Roman"/>
          <w:b/>
          <w:bCs/>
          <w:i/>
          <w:iCs/>
          <w:sz w:val="22"/>
          <w:szCs w:val="22"/>
        </w:rPr>
      </w:pPr>
      <w:proofErr w:type="spellStart"/>
      <w:r w:rsidRPr="008B719F">
        <w:rPr>
          <w:rFonts w:ascii="Trebuchet MS" w:hAnsi="Trebuchet MS" w:cs="Times New Roman"/>
          <w:b/>
          <w:bCs/>
          <w:i/>
          <w:iCs/>
          <w:sz w:val="22"/>
          <w:szCs w:val="22"/>
        </w:rPr>
        <w:t>Punctajul</w:t>
      </w:r>
      <w:proofErr w:type="spellEnd"/>
      <w:r w:rsidRPr="008B719F">
        <w:rPr>
          <w:rFonts w:ascii="Trebuchet MS" w:hAnsi="Trebuchet MS" w:cs="Times New Roman"/>
          <w:b/>
          <w:bCs/>
          <w:i/>
          <w:iCs/>
          <w:sz w:val="22"/>
          <w:szCs w:val="22"/>
        </w:rPr>
        <w:t xml:space="preserve"> maxim </w:t>
      </w:r>
      <w:proofErr w:type="spellStart"/>
      <w:r w:rsidRPr="008B719F">
        <w:rPr>
          <w:rFonts w:ascii="Trebuchet MS" w:hAnsi="Trebuchet MS" w:cs="Times New Roman"/>
          <w:b/>
          <w:bCs/>
          <w:i/>
          <w:iCs/>
          <w:sz w:val="22"/>
          <w:szCs w:val="22"/>
        </w:rPr>
        <w:t>acordat</w:t>
      </w:r>
      <w:proofErr w:type="spellEnd"/>
      <w:r w:rsidRPr="008B719F">
        <w:rPr>
          <w:rFonts w:ascii="Trebuchet MS" w:hAnsi="Trebuchet MS" w:cs="Times New Roman"/>
          <w:b/>
          <w:bCs/>
          <w:i/>
          <w:iCs/>
          <w:sz w:val="22"/>
          <w:szCs w:val="22"/>
        </w:rPr>
        <w:t xml:space="preserve"> </w:t>
      </w:r>
      <w:proofErr w:type="spellStart"/>
      <w:r w:rsidRPr="008B719F">
        <w:rPr>
          <w:rFonts w:ascii="Trebuchet MS" w:hAnsi="Trebuchet MS" w:cs="Times New Roman"/>
          <w:b/>
          <w:bCs/>
          <w:i/>
          <w:iCs/>
          <w:sz w:val="22"/>
          <w:szCs w:val="22"/>
        </w:rPr>
        <w:t>pentru</w:t>
      </w:r>
      <w:proofErr w:type="spellEnd"/>
      <w:r w:rsidRPr="008B719F">
        <w:rPr>
          <w:rFonts w:ascii="Trebuchet MS" w:hAnsi="Trebuchet MS" w:cs="Times New Roman"/>
          <w:b/>
          <w:bCs/>
          <w:i/>
          <w:iCs/>
          <w:sz w:val="22"/>
          <w:szCs w:val="22"/>
        </w:rPr>
        <w:t xml:space="preserve"> </w:t>
      </w:r>
      <w:proofErr w:type="spellStart"/>
      <w:r w:rsidRPr="008B719F">
        <w:rPr>
          <w:rFonts w:ascii="Trebuchet MS" w:hAnsi="Trebuchet MS" w:cs="Times New Roman"/>
          <w:b/>
          <w:bCs/>
          <w:i/>
          <w:iCs/>
          <w:sz w:val="22"/>
          <w:szCs w:val="22"/>
        </w:rPr>
        <w:t>ofertă</w:t>
      </w:r>
      <w:proofErr w:type="spellEnd"/>
      <w:r w:rsidRPr="008B719F">
        <w:rPr>
          <w:rFonts w:ascii="Trebuchet MS" w:hAnsi="Trebuchet MS" w:cs="Times New Roman"/>
          <w:b/>
          <w:bCs/>
          <w:i/>
          <w:iCs/>
          <w:sz w:val="22"/>
          <w:szCs w:val="22"/>
        </w:rPr>
        <w:t xml:space="preserve"> = 100 PUNCTE </w:t>
      </w:r>
    </w:p>
    <w:p w14:paraId="61E51A68" w14:textId="77777777" w:rsidR="00AC4890" w:rsidRPr="008B719F" w:rsidRDefault="00AC4890" w:rsidP="00AC4890">
      <w:pPr>
        <w:pStyle w:val="Default"/>
        <w:rPr>
          <w:rFonts w:ascii="Trebuchet MS" w:hAnsi="Trebuchet MS" w:cs="Times New Roman"/>
          <w:b/>
          <w:bCs/>
          <w:i/>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049"/>
        <w:gridCol w:w="2365"/>
      </w:tblGrid>
      <w:tr w:rsidR="00AC4890" w:rsidRPr="008B719F" w14:paraId="6FAE1C84" w14:textId="77777777" w:rsidTr="00294B6C">
        <w:tc>
          <w:tcPr>
            <w:tcW w:w="675" w:type="dxa"/>
            <w:shd w:val="clear" w:color="auto" w:fill="auto"/>
          </w:tcPr>
          <w:p w14:paraId="2D32E1EC" w14:textId="77777777" w:rsidR="00AC4890" w:rsidRPr="008B719F" w:rsidRDefault="00AC4890" w:rsidP="00294B6C">
            <w:pPr>
              <w:pStyle w:val="Default"/>
              <w:rPr>
                <w:rFonts w:ascii="Trebuchet MS" w:hAnsi="Trebuchet MS" w:cs="Times New Roman"/>
                <w:sz w:val="22"/>
                <w:szCs w:val="22"/>
              </w:rPr>
            </w:pPr>
          </w:p>
        </w:tc>
        <w:tc>
          <w:tcPr>
            <w:tcW w:w="6663" w:type="dxa"/>
            <w:shd w:val="clear" w:color="auto" w:fill="auto"/>
          </w:tcPr>
          <w:p w14:paraId="1411E1EB" w14:textId="77777777" w:rsidR="00AC4890" w:rsidRPr="008B719F" w:rsidRDefault="00AC4890" w:rsidP="00294B6C">
            <w:pPr>
              <w:pStyle w:val="Default"/>
              <w:rPr>
                <w:rFonts w:ascii="Trebuchet MS" w:hAnsi="Trebuchet MS" w:cs="Times New Roman"/>
                <w:sz w:val="22"/>
                <w:szCs w:val="22"/>
              </w:rPr>
            </w:pPr>
            <w:proofErr w:type="spellStart"/>
            <w:r w:rsidRPr="008B719F">
              <w:rPr>
                <w:rFonts w:ascii="Trebuchet MS" w:hAnsi="Trebuchet MS" w:cs="Times New Roman"/>
                <w:sz w:val="22"/>
                <w:szCs w:val="22"/>
              </w:rPr>
              <w:t>Factori</w:t>
            </w:r>
            <w:proofErr w:type="spellEnd"/>
            <w:r w:rsidRPr="008B719F">
              <w:rPr>
                <w:rFonts w:ascii="Trebuchet MS" w:hAnsi="Trebuchet MS" w:cs="Times New Roman"/>
                <w:sz w:val="22"/>
                <w:szCs w:val="22"/>
              </w:rPr>
              <w:t xml:space="preserve"> de </w:t>
            </w:r>
            <w:proofErr w:type="spellStart"/>
            <w:r w:rsidRPr="008B719F">
              <w:rPr>
                <w:rFonts w:ascii="Trebuchet MS" w:hAnsi="Trebuchet MS" w:cs="Times New Roman"/>
                <w:sz w:val="22"/>
                <w:szCs w:val="22"/>
              </w:rPr>
              <w:t>evaluare</w:t>
            </w:r>
            <w:proofErr w:type="spellEnd"/>
          </w:p>
        </w:tc>
        <w:tc>
          <w:tcPr>
            <w:tcW w:w="2566" w:type="dxa"/>
            <w:shd w:val="clear" w:color="auto" w:fill="auto"/>
          </w:tcPr>
          <w:p w14:paraId="0D14BD48" w14:textId="77777777" w:rsidR="00AC4890" w:rsidRPr="008B719F" w:rsidRDefault="00AC4890" w:rsidP="00294B6C">
            <w:pPr>
              <w:pStyle w:val="Default"/>
              <w:rPr>
                <w:rFonts w:ascii="Trebuchet MS" w:hAnsi="Trebuchet MS" w:cs="Times New Roman"/>
                <w:sz w:val="22"/>
                <w:szCs w:val="22"/>
              </w:rPr>
            </w:pPr>
            <w:proofErr w:type="spellStart"/>
            <w:r w:rsidRPr="008B719F">
              <w:rPr>
                <w:rFonts w:ascii="Trebuchet MS" w:hAnsi="Trebuchet MS" w:cs="Times New Roman"/>
                <w:sz w:val="22"/>
                <w:szCs w:val="22"/>
              </w:rPr>
              <w:t>Punctaj</w:t>
            </w:r>
            <w:proofErr w:type="spellEnd"/>
            <w:r w:rsidRPr="008B719F">
              <w:rPr>
                <w:rFonts w:ascii="Trebuchet MS" w:hAnsi="Trebuchet MS" w:cs="Times New Roman"/>
                <w:sz w:val="22"/>
                <w:szCs w:val="22"/>
              </w:rPr>
              <w:t xml:space="preserve"> </w:t>
            </w:r>
          </w:p>
        </w:tc>
      </w:tr>
      <w:tr w:rsidR="00AC4890" w:rsidRPr="008B719F" w14:paraId="23C1DE2F" w14:textId="77777777" w:rsidTr="00294B6C">
        <w:tc>
          <w:tcPr>
            <w:tcW w:w="675" w:type="dxa"/>
            <w:shd w:val="clear" w:color="auto" w:fill="auto"/>
          </w:tcPr>
          <w:p w14:paraId="0588D7FC"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A</w:t>
            </w:r>
          </w:p>
        </w:tc>
        <w:tc>
          <w:tcPr>
            <w:tcW w:w="6663" w:type="dxa"/>
            <w:shd w:val="clear" w:color="auto" w:fill="auto"/>
          </w:tcPr>
          <w:p w14:paraId="6DD2A4E7"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OFERTA FINANCIARA</w:t>
            </w:r>
          </w:p>
        </w:tc>
        <w:tc>
          <w:tcPr>
            <w:tcW w:w="2566" w:type="dxa"/>
            <w:shd w:val="clear" w:color="auto" w:fill="auto"/>
          </w:tcPr>
          <w:p w14:paraId="450D2143"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80 DE PUNCTE</w:t>
            </w:r>
          </w:p>
        </w:tc>
      </w:tr>
      <w:tr w:rsidR="00AC4890" w:rsidRPr="008B719F" w14:paraId="56D5007E" w14:textId="77777777" w:rsidTr="00294B6C">
        <w:tc>
          <w:tcPr>
            <w:tcW w:w="675" w:type="dxa"/>
            <w:shd w:val="clear" w:color="auto" w:fill="auto"/>
          </w:tcPr>
          <w:p w14:paraId="5F75788E"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B</w:t>
            </w:r>
          </w:p>
        </w:tc>
        <w:tc>
          <w:tcPr>
            <w:tcW w:w="6663" w:type="dxa"/>
            <w:shd w:val="clear" w:color="auto" w:fill="auto"/>
          </w:tcPr>
          <w:p w14:paraId="389EC45E"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OFERTA TEHNICA</w:t>
            </w:r>
          </w:p>
        </w:tc>
        <w:tc>
          <w:tcPr>
            <w:tcW w:w="2566" w:type="dxa"/>
            <w:shd w:val="clear" w:color="auto" w:fill="auto"/>
          </w:tcPr>
          <w:p w14:paraId="3DE00963"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20 DE PUNCTE</w:t>
            </w:r>
          </w:p>
        </w:tc>
      </w:tr>
      <w:tr w:rsidR="00AC4890" w:rsidRPr="008B719F" w14:paraId="0D724A72" w14:textId="77777777" w:rsidTr="00294B6C">
        <w:tc>
          <w:tcPr>
            <w:tcW w:w="675" w:type="dxa"/>
            <w:shd w:val="clear" w:color="auto" w:fill="auto"/>
          </w:tcPr>
          <w:p w14:paraId="4480C055"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B1</w:t>
            </w:r>
          </w:p>
        </w:tc>
        <w:tc>
          <w:tcPr>
            <w:tcW w:w="6663" w:type="dxa"/>
            <w:shd w:val="clear" w:color="auto" w:fill="auto"/>
          </w:tcPr>
          <w:p w14:paraId="1A5F5F90"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COORDONATOR DE PROIECT (CP)</w:t>
            </w:r>
          </w:p>
        </w:tc>
        <w:tc>
          <w:tcPr>
            <w:tcW w:w="2566" w:type="dxa"/>
            <w:shd w:val="clear" w:color="auto" w:fill="auto"/>
          </w:tcPr>
          <w:p w14:paraId="57E1D341"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3 PUNCTE</w:t>
            </w:r>
          </w:p>
        </w:tc>
      </w:tr>
      <w:tr w:rsidR="00AC4890" w:rsidRPr="008B719F" w14:paraId="1EC37250" w14:textId="77777777" w:rsidTr="00294B6C">
        <w:tc>
          <w:tcPr>
            <w:tcW w:w="675" w:type="dxa"/>
            <w:shd w:val="clear" w:color="auto" w:fill="auto"/>
          </w:tcPr>
          <w:p w14:paraId="749EA51E"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B2</w:t>
            </w:r>
          </w:p>
        </w:tc>
        <w:tc>
          <w:tcPr>
            <w:tcW w:w="6663" w:type="dxa"/>
            <w:shd w:val="clear" w:color="auto" w:fill="auto"/>
          </w:tcPr>
          <w:p w14:paraId="05316876"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GRAFICIAN/DESK TOP PUBLISHER (DTP) SI WEB DESIGNER</w:t>
            </w:r>
          </w:p>
        </w:tc>
        <w:tc>
          <w:tcPr>
            <w:tcW w:w="2566" w:type="dxa"/>
            <w:shd w:val="clear" w:color="auto" w:fill="auto"/>
          </w:tcPr>
          <w:p w14:paraId="53813462"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17 PUNCTE</w:t>
            </w:r>
          </w:p>
        </w:tc>
      </w:tr>
      <w:tr w:rsidR="00AC4890" w:rsidRPr="008B719F" w14:paraId="740203FC" w14:textId="77777777" w:rsidTr="00294B6C">
        <w:tc>
          <w:tcPr>
            <w:tcW w:w="7338" w:type="dxa"/>
            <w:gridSpan w:val="2"/>
            <w:shd w:val="clear" w:color="auto" w:fill="auto"/>
          </w:tcPr>
          <w:p w14:paraId="4B053151"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TOTAL</w:t>
            </w:r>
          </w:p>
        </w:tc>
        <w:tc>
          <w:tcPr>
            <w:tcW w:w="2566" w:type="dxa"/>
            <w:shd w:val="clear" w:color="auto" w:fill="auto"/>
          </w:tcPr>
          <w:p w14:paraId="2141CA7E" w14:textId="77777777" w:rsidR="00AC4890" w:rsidRPr="008B719F" w:rsidRDefault="00AC4890" w:rsidP="00294B6C">
            <w:pPr>
              <w:pStyle w:val="Default"/>
              <w:rPr>
                <w:rFonts w:ascii="Trebuchet MS" w:hAnsi="Trebuchet MS" w:cs="Times New Roman"/>
                <w:sz w:val="22"/>
                <w:szCs w:val="22"/>
              </w:rPr>
            </w:pPr>
            <w:r w:rsidRPr="008B719F">
              <w:rPr>
                <w:rFonts w:ascii="Trebuchet MS" w:hAnsi="Trebuchet MS" w:cs="Times New Roman"/>
                <w:sz w:val="22"/>
                <w:szCs w:val="22"/>
              </w:rPr>
              <w:t>100 DE PUNCTE</w:t>
            </w:r>
          </w:p>
        </w:tc>
      </w:tr>
    </w:tbl>
    <w:p w14:paraId="526C3F89" w14:textId="39270FF0" w:rsidR="00AC4890" w:rsidRPr="008B719F" w:rsidRDefault="00AC4890" w:rsidP="00AC4890">
      <w:pPr>
        <w:pStyle w:val="Default"/>
        <w:rPr>
          <w:rFonts w:ascii="Trebuchet MS" w:hAnsi="Trebuchet MS" w:cs="Times New Roman"/>
          <w:sz w:val="22"/>
          <w:szCs w:val="22"/>
        </w:rPr>
      </w:pPr>
    </w:p>
    <w:p w14:paraId="5EA29CF4" w14:textId="0B452A00" w:rsidR="00AC4890" w:rsidRPr="008B719F" w:rsidRDefault="00BA76DB" w:rsidP="00AC4890">
      <w:pPr>
        <w:spacing w:after="0" w:line="276" w:lineRule="auto"/>
        <w:jc w:val="both"/>
        <w:rPr>
          <w:rFonts w:eastAsia="Trebuchet MS" w:cs="Times New Roman"/>
          <w:bCs/>
          <w:sz w:val="22"/>
          <w:szCs w:val="22"/>
          <w:lang w:val="en-US"/>
        </w:rPr>
      </w:pPr>
      <w:proofErr w:type="spellStart"/>
      <w:r w:rsidRPr="008B719F">
        <w:rPr>
          <w:rFonts w:eastAsia="Trebuchet MS" w:cs="Times New Roman"/>
          <w:bCs/>
          <w:sz w:val="22"/>
          <w:szCs w:val="22"/>
          <w:lang w:val="en-US"/>
        </w:rPr>
        <w:t>Algoritmul</w:t>
      </w:r>
      <w:proofErr w:type="spellEnd"/>
      <w:r w:rsidRPr="008B719F">
        <w:rPr>
          <w:rFonts w:eastAsia="Trebuchet MS" w:cs="Times New Roman"/>
          <w:bCs/>
          <w:sz w:val="22"/>
          <w:szCs w:val="22"/>
          <w:lang w:val="en-US"/>
        </w:rPr>
        <w:t xml:space="preserve"> de </w:t>
      </w:r>
      <w:proofErr w:type="spellStart"/>
      <w:r w:rsidRPr="008B719F">
        <w:rPr>
          <w:rFonts w:eastAsia="Trebuchet MS" w:cs="Times New Roman"/>
          <w:bCs/>
          <w:sz w:val="22"/>
          <w:szCs w:val="22"/>
          <w:lang w:val="en-US"/>
        </w:rPr>
        <w:t>acordare</w:t>
      </w:r>
      <w:proofErr w:type="spellEnd"/>
      <w:r w:rsidRPr="008B719F">
        <w:rPr>
          <w:rFonts w:eastAsia="Trebuchet MS" w:cs="Times New Roman"/>
          <w:bCs/>
          <w:sz w:val="22"/>
          <w:szCs w:val="22"/>
          <w:lang w:val="en-US"/>
        </w:rPr>
        <w:t xml:space="preserve"> a </w:t>
      </w:r>
      <w:proofErr w:type="spellStart"/>
      <w:r w:rsidRPr="008B719F">
        <w:rPr>
          <w:rFonts w:eastAsia="Trebuchet MS" w:cs="Times New Roman"/>
          <w:bCs/>
          <w:sz w:val="22"/>
          <w:szCs w:val="22"/>
          <w:lang w:val="en-US"/>
        </w:rPr>
        <w:t>punctajului</w:t>
      </w:r>
      <w:proofErr w:type="spellEnd"/>
      <w:r w:rsidRPr="008B719F">
        <w:rPr>
          <w:rFonts w:eastAsia="Trebuchet MS" w:cs="Times New Roman"/>
          <w:bCs/>
          <w:sz w:val="22"/>
          <w:szCs w:val="22"/>
          <w:lang w:val="en-US"/>
        </w:rPr>
        <w:t xml:space="preserve"> </w:t>
      </w:r>
      <w:proofErr w:type="spellStart"/>
      <w:r w:rsidRPr="008B719F">
        <w:rPr>
          <w:rFonts w:eastAsia="Trebuchet MS" w:cs="Times New Roman"/>
          <w:bCs/>
          <w:sz w:val="22"/>
          <w:szCs w:val="22"/>
          <w:lang w:val="en-US"/>
        </w:rPr>
        <w:t>pentru</w:t>
      </w:r>
      <w:proofErr w:type="spellEnd"/>
      <w:r w:rsidRPr="008B719F">
        <w:rPr>
          <w:rFonts w:eastAsia="Trebuchet MS" w:cs="Times New Roman"/>
          <w:bCs/>
          <w:sz w:val="22"/>
          <w:szCs w:val="22"/>
          <w:lang w:val="en-US"/>
        </w:rPr>
        <w:t xml:space="preserve"> </w:t>
      </w:r>
      <w:proofErr w:type="spellStart"/>
      <w:r w:rsidRPr="008B719F">
        <w:rPr>
          <w:rFonts w:eastAsia="Trebuchet MS" w:cs="Times New Roman"/>
          <w:bCs/>
          <w:sz w:val="22"/>
          <w:szCs w:val="22"/>
          <w:lang w:val="en-US"/>
        </w:rPr>
        <w:t>fiecare</w:t>
      </w:r>
      <w:proofErr w:type="spellEnd"/>
      <w:r w:rsidRPr="008B719F">
        <w:rPr>
          <w:rFonts w:eastAsia="Trebuchet MS" w:cs="Times New Roman"/>
          <w:bCs/>
          <w:sz w:val="22"/>
          <w:szCs w:val="22"/>
          <w:lang w:val="en-US"/>
        </w:rPr>
        <w:t xml:space="preserve"> factor de </w:t>
      </w:r>
      <w:proofErr w:type="spellStart"/>
      <w:r w:rsidRPr="008B719F">
        <w:rPr>
          <w:rFonts w:eastAsia="Trebuchet MS" w:cs="Times New Roman"/>
          <w:bCs/>
          <w:sz w:val="22"/>
          <w:szCs w:val="22"/>
          <w:lang w:val="en-US"/>
        </w:rPr>
        <w:t>evaluare</w:t>
      </w:r>
      <w:proofErr w:type="spellEnd"/>
      <w:r w:rsidRPr="008B719F">
        <w:rPr>
          <w:rFonts w:eastAsia="Trebuchet MS" w:cs="Times New Roman"/>
          <w:bCs/>
          <w:sz w:val="22"/>
          <w:szCs w:val="22"/>
          <w:lang w:val="en-US"/>
        </w:rPr>
        <w:t xml:space="preserve"> se </w:t>
      </w:r>
      <w:proofErr w:type="spellStart"/>
      <w:r w:rsidRPr="008B719F">
        <w:rPr>
          <w:rFonts w:eastAsia="Trebuchet MS" w:cs="Times New Roman"/>
          <w:bCs/>
          <w:sz w:val="22"/>
          <w:szCs w:val="22"/>
          <w:lang w:val="en-US"/>
        </w:rPr>
        <w:t>regaseste</w:t>
      </w:r>
      <w:proofErr w:type="spellEnd"/>
      <w:r w:rsidRPr="008B719F">
        <w:rPr>
          <w:rFonts w:eastAsia="Trebuchet MS" w:cs="Times New Roman"/>
          <w:bCs/>
          <w:sz w:val="22"/>
          <w:szCs w:val="22"/>
          <w:lang w:val="en-US"/>
        </w:rPr>
        <w:t xml:space="preserve"> </w:t>
      </w:r>
      <w:proofErr w:type="spellStart"/>
      <w:r w:rsidRPr="008B719F">
        <w:rPr>
          <w:rFonts w:eastAsia="Trebuchet MS" w:cs="Times New Roman"/>
          <w:bCs/>
          <w:sz w:val="22"/>
          <w:szCs w:val="22"/>
          <w:lang w:val="en-US"/>
        </w:rPr>
        <w:t>detaliat</w:t>
      </w:r>
      <w:proofErr w:type="spellEnd"/>
      <w:r w:rsidRPr="008B719F">
        <w:rPr>
          <w:rFonts w:eastAsia="Trebuchet MS" w:cs="Times New Roman"/>
          <w:bCs/>
          <w:sz w:val="22"/>
          <w:szCs w:val="22"/>
          <w:lang w:val="en-US"/>
        </w:rPr>
        <w:t xml:space="preserve"> in </w:t>
      </w:r>
      <w:proofErr w:type="spellStart"/>
      <w:r w:rsidRPr="008B719F">
        <w:rPr>
          <w:rFonts w:eastAsia="Trebuchet MS" w:cs="Times New Roman"/>
          <w:bCs/>
          <w:sz w:val="22"/>
          <w:szCs w:val="22"/>
          <w:lang w:val="en-US"/>
        </w:rPr>
        <w:t>cuprinsul</w:t>
      </w:r>
      <w:proofErr w:type="spellEnd"/>
      <w:r w:rsidRPr="008B719F">
        <w:rPr>
          <w:rFonts w:eastAsia="Trebuchet MS" w:cs="Times New Roman"/>
          <w:bCs/>
          <w:sz w:val="22"/>
          <w:szCs w:val="22"/>
          <w:lang w:val="en-US"/>
        </w:rPr>
        <w:t xml:space="preserve"> </w:t>
      </w:r>
      <w:proofErr w:type="spellStart"/>
      <w:r w:rsidRPr="008B719F">
        <w:rPr>
          <w:rFonts w:eastAsia="Trebuchet MS" w:cs="Times New Roman"/>
          <w:bCs/>
          <w:sz w:val="22"/>
          <w:szCs w:val="22"/>
          <w:lang w:val="en-US"/>
        </w:rPr>
        <w:t>caietului</w:t>
      </w:r>
      <w:proofErr w:type="spellEnd"/>
      <w:r w:rsidRPr="008B719F">
        <w:rPr>
          <w:rFonts w:eastAsia="Trebuchet MS" w:cs="Times New Roman"/>
          <w:bCs/>
          <w:sz w:val="22"/>
          <w:szCs w:val="22"/>
          <w:lang w:val="en-US"/>
        </w:rPr>
        <w:t xml:space="preserve"> de </w:t>
      </w:r>
      <w:proofErr w:type="spellStart"/>
      <w:r w:rsidRPr="008B719F">
        <w:rPr>
          <w:rFonts w:eastAsia="Trebuchet MS" w:cs="Times New Roman"/>
          <w:bCs/>
          <w:sz w:val="22"/>
          <w:szCs w:val="22"/>
          <w:lang w:val="en-US"/>
        </w:rPr>
        <w:t>sarcini</w:t>
      </w:r>
      <w:proofErr w:type="spellEnd"/>
      <w:r w:rsidRPr="008B719F">
        <w:rPr>
          <w:rFonts w:eastAsia="Trebuchet MS" w:cs="Times New Roman"/>
          <w:bCs/>
          <w:sz w:val="22"/>
          <w:szCs w:val="22"/>
          <w:lang w:val="en-US"/>
        </w:rPr>
        <w:t xml:space="preserve">, </w:t>
      </w:r>
      <w:proofErr w:type="spellStart"/>
      <w:r w:rsidRPr="008B719F">
        <w:rPr>
          <w:rFonts w:eastAsia="Trebuchet MS" w:cs="Times New Roman"/>
          <w:bCs/>
          <w:sz w:val="22"/>
          <w:szCs w:val="22"/>
          <w:lang w:val="en-US"/>
        </w:rPr>
        <w:t>capitolul</w:t>
      </w:r>
      <w:proofErr w:type="spellEnd"/>
      <w:r w:rsidRPr="008B719F">
        <w:rPr>
          <w:rFonts w:eastAsia="Trebuchet MS" w:cs="Times New Roman"/>
          <w:bCs/>
          <w:sz w:val="22"/>
          <w:szCs w:val="22"/>
          <w:lang w:val="en-US"/>
        </w:rPr>
        <w:t xml:space="preserve"> 6. </w:t>
      </w:r>
      <w:r w:rsidRPr="008B719F">
        <w:rPr>
          <w:rFonts w:eastAsia="Trebuchet MS" w:cs="Times New Roman"/>
          <w:bCs/>
          <w:i/>
          <w:sz w:val="22"/>
          <w:szCs w:val="22"/>
          <w:lang w:val="en-US"/>
        </w:rPr>
        <w:t>“</w:t>
      </w:r>
      <w:proofErr w:type="spellStart"/>
      <w:r w:rsidRPr="008B719F">
        <w:rPr>
          <w:rFonts w:eastAsia="Trebuchet MS" w:cs="Times New Roman"/>
          <w:bCs/>
          <w:i/>
          <w:sz w:val="22"/>
          <w:szCs w:val="22"/>
          <w:lang w:val="en-US"/>
        </w:rPr>
        <w:t>Factorii</w:t>
      </w:r>
      <w:proofErr w:type="spellEnd"/>
      <w:r w:rsidRPr="008B719F">
        <w:rPr>
          <w:rFonts w:eastAsia="Trebuchet MS" w:cs="Times New Roman"/>
          <w:bCs/>
          <w:i/>
          <w:sz w:val="22"/>
          <w:szCs w:val="22"/>
          <w:lang w:val="en-US"/>
        </w:rPr>
        <w:t xml:space="preserve"> de </w:t>
      </w:r>
      <w:proofErr w:type="spellStart"/>
      <w:r w:rsidRPr="008B719F">
        <w:rPr>
          <w:rFonts w:eastAsia="Trebuchet MS" w:cs="Times New Roman"/>
          <w:bCs/>
          <w:i/>
          <w:sz w:val="22"/>
          <w:szCs w:val="22"/>
          <w:lang w:val="en-US"/>
        </w:rPr>
        <w:t>evaluare</w:t>
      </w:r>
      <w:proofErr w:type="spellEnd"/>
      <w:r w:rsidRPr="008B719F">
        <w:rPr>
          <w:rFonts w:eastAsia="Trebuchet MS" w:cs="Times New Roman"/>
          <w:bCs/>
          <w:i/>
          <w:sz w:val="22"/>
          <w:szCs w:val="22"/>
          <w:lang w:val="en-US"/>
        </w:rPr>
        <w:t xml:space="preserve"> </w:t>
      </w:r>
      <w:proofErr w:type="gramStart"/>
      <w:r w:rsidRPr="008B719F">
        <w:rPr>
          <w:rFonts w:eastAsia="Trebuchet MS" w:cs="Times New Roman"/>
          <w:bCs/>
          <w:i/>
          <w:sz w:val="22"/>
          <w:szCs w:val="22"/>
          <w:lang w:val="en-US"/>
        </w:rPr>
        <w:t>a</w:t>
      </w:r>
      <w:proofErr w:type="gram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ofertelor</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tehnice</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și</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financiare</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și</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modul</w:t>
      </w:r>
      <w:proofErr w:type="spellEnd"/>
      <w:r w:rsidRPr="008B719F">
        <w:rPr>
          <w:rFonts w:eastAsia="Trebuchet MS" w:cs="Times New Roman"/>
          <w:bCs/>
          <w:i/>
          <w:sz w:val="22"/>
          <w:szCs w:val="22"/>
          <w:lang w:val="en-US"/>
        </w:rPr>
        <w:t xml:space="preserve"> de </w:t>
      </w:r>
      <w:proofErr w:type="spellStart"/>
      <w:r w:rsidRPr="008B719F">
        <w:rPr>
          <w:rFonts w:eastAsia="Trebuchet MS" w:cs="Times New Roman"/>
          <w:bCs/>
          <w:i/>
          <w:sz w:val="22"/>
          <w:szCs w:val="22"/>
          <w:lang w:val="en-US"/>
        </w:rPr>
        <w:t>calcul</w:t>
      </w:r>
      <w:proofErr w:type="spellEnd"/>
      <w:r w:rsidRPr="008B719F">
        <w:rPr>
          <w:rFonts w:eastAsia="Trebuchet MS" w:cs="Times New Roman"/>
          <w:bCs/>
          <w:i/>
          <w:sz w:val="22"/>
          <w:szCs w:val="22"/>
          <w:lang w:val="en-US"/>
        </w:rPr>
        <w:t xml:space="preserve"> al </w:t>
      </w:r>
      <w:proofErr w:type="spellStart"/>
      <w:r w:rsidRPr="008B719F">
        <w:rPr>
          <w:rFonts w:eastAsia="Trebuchet MS" w:cs="Times New Roman"/>
          <w:bCs/>
          <w:i/>
          <w:sz w:val="22"/>
          <w:szCs w:val="22"/>
          <w:lang w:val="en-US"/>
        </w:rPr>
        <w:t>acordării</w:t>
      </w:r>
      <w:proofErr w:type="spellEnd"/>
      <w:r w:rsidRPr="008B719F">
        <w:rPr>
          <w:rFonts w:eastAsia="Trebuchet MS" w:cs="Times New Roman"/>
          <w:bCs/>
          <w:i/>
          <w:sz w:val="22"/>
          <w:szCs w:val="22"/>
          <w:lang w:val="en-US"/>
        </w:rPr>
        <w:t xml:space="preserve"> </w:t>
      </w:r>
      <w:proofErr w:type="spellStart"/>
      <w:r w:rsidRPr="008B719F">
        <w:rPr>
          <w:rFonts w:eastAsia="Trebuchet MS" w:cs="Times New Roman"/>
          <w:bCs/>
          <w:i/>
          <w:sz w:val="22"/>
          <w:szCs w:val="22"/>
          <w:lang w:val="en-US"/>
        </w:rPr>
        <w:t>punctajului</w:t>
      </w:r>
      <w:proofErr w:type="spellEnd"/>
      <w:r w:rsidRPr="008B719F">
        <w:rPr>
          <w:rFonts w:eastAsia="Trebuchet MS" w:cs="Times New Roman"/>
          <w:bCs/>
          <w:i/>
          <w:sz w:val="22"/>
          <w:szCs w:val="22"/>
          <w:lang w:val="en-US"/>
        </w:rPr>
        <w:t>”</w:t>
      </w:r>
      <w:r w:rsidR="003917B3">
        <w:rPr>
          <w:rFonts w:eastAsia="Trebuchet MS" w:cs="Times New Roman"/>
          <w:bCs/>
          <w:i/>
          <w:sz w:val="22"/>
          <w:szCs w:val="22"/>
          <w:lang w:val="en-US"/>
        </w:rPr>
        <w:t>.</w:t>
      </w:r>
    </w:p>
    <w:p w14:paraId="4B084051" w14:textId="77777777" w:rsidR="00AC4890" w:rsidRPr="008B719F" w:rsidRDefault="00AC4890" w:rsidP="00932523">
      <w:pPr>
        <w:spacing w:after="0" w:line="240" w:lineRule="auto"/>
        <w:jc w:val="both"/>
        <w:rPr>
          <w:rFonts w:cs="Times New Roman"/>
          <w:bCs/>
          <w:iCs/>
          <w:sz w:val="22"/>
          <w:szCs w:val="22"/>
        </w:rPr>
      </w:pPr>
    </w:p>
    <w:p w14:paraId="08AE9F62" w14:textId="4A8C19C2" w:rsidR="00503A97" w:rsidRPr="008B719F" w:rsidRDefault="0050785C" w:rsidP="00932523">
      <w:pPr>
        <w:spacing w:after="0" w:line="240" w:lineRule="auto"/>
        <w:jc w:val="both"/>
        <w:rPr>
          <w:rFonts w:eastAsia="Times New Roman" w:cs="Times New Roman"/>
          <w:bCs/>
          <w:sz w:val="22"/>
          <w:szCs w:val="22"/>
        </w:rPr>
      </w:pPr>
      <w:r w:rsidRPr="008B719F">
        <w:rPr>
          <w:rFonts w:eastAsia="Times New Roman" w:cs="Times New Roman"/>
          <w:b/>
          <w:bCs/>
          <w:sz w:val="22"/>
          <w:szCs w:val="22"/>
        </w:rPr>
        <w:t>Data limitã pentru depunerea oferte</w:t>
      </w:r>
      <w:r w:rsidR="006000DD" w:rsidRPr="008B719F">
        <w:rPr>
          <w:rFonts w:eastAsia="Times New Roman" w:cs="Times New Roman"/>
          <w:b/>
          <w:bCs/>
          <w:sz w:val="22"/>
          <w:szCs w:val="22"/>
        </w:rPr>
        <w:t>lor</w:t>
      </w:r>
      <w:r w:rsidRPr="008B719F">
        <w:rPr>
          <w:rFonts w:eastAsia="Times New Roman" w:cs="Times New Roman"/>
          <w:b/>
          <w:bCs/>
          <w:sz w:val="22"/>
          <w:szCs w:val="22"/>
        </w:rPr>
        <w:t xml:space="preserve">: </w:t>
      </w:r>
      <w:r w:rsidR="00F26698">
        <w:rPr>
          <w:rFonts w:eastAsia="Times New Roman" w:cs="Times New Roman"/>
          <w:bCs/>
          <w:sz w:val="22"/>
          <w:szCs w:val="22"/>
        </w:rPr>
        <w:t>23</w:t>
      </w:r>
      <w:bookmarkStart w:id="0" w:name="_GoBack"/>
      <w:bookmarkEnd w:id="0"/>
      <w:r w:rsidRPr="008B719F">
        <w:rPr>
          <w:rFonts w:eastAsia="Times New Roman" w:cs="Times New Roman"/>
          <w:bCs/>
          <w:sz w:val="22"/>
          <w:szCs w:val="22"/>
        </w:rPr>
        <w:t>.1</w:t>
      </w:r>
      <w:r w:rsidR="00041407" w:rsidRPr="008B719F">
        <w:rPr>
          <w:rFonts w:eastAsia="Times New Roman" w:cs="Times New Roman"/>
          <w:bCs/>
          <w:sz w:val="22"/>
          <w:szCs w:val="22"/>
        </w:rPr>
        <w:t>2</w:t>
      </w:r>
      <w:r w:rsidRPr="008B719F">
        <w:rPr>
          <w:rFonts w:eastAsia="Times New Roman" w:cs="Times New Roman"/>
          <w:bCs/>
          <w:sz w:val="22"/>
          <w:szCs w:val="22"/>
        </w:rPr>
        <w:t>.2020</w:t>
      </w:r>
      <w:r w:rsidR="0086493C" w:rsidRPr="008B719F">
        <w:rPr>
          <w:rFonts w:eastAsia="Times New Roman" w:cs="Times New Roman"/>
          <w:bCs/>
          <w:sz w:val="22"/>
          <w:szCs w:val="22"/>
        </w:rPr>
        <w:t>, ora: 12:00</w:t>
      </w:r>
    </w:p>
    <w:p w14:paraId="2E252F98" w14:textId="77777777" w:rsidR="0050785C" w:rsidRPr="008B719F" w:rsidRDefault="0050785C" w:rsidP="00932523">
      <w:pPr>
        <w:spacing w:after="0" w:line="240" w:lineRule="auto"/>
        <w:jc w:val="both"/>
        <w:rPr>
          <w:rFonts w:eastAsia="Times New Roman" w:cs="Times New Roman"/>
          <w:b/>
          <w:bCs/>
          <w:sz w:val="22"/>
          <w:szCs w:val="22"/>
        </w:rPr>
      </w:pPr>
    </w:p>
    <w:p w14:paraId="639FAE83" w14:textId="77777777" w:rsidR="0050785C" w:rsidRPr="008B719F" w:rsidRDefault="0050785C" w:rsidP="00932523">
      <w:pPr>
        <w:spacing w:after="0" w:line="240" w:lineRule="auto"/>
        <w:jc w:val="both"/>
        <w:rPr>
          <w:rFonts w:eastAsia="Times New Roman" w:cs="Times New Roman"/>
          <w:b/>
          <w:bCs/>
          <w:sz w:val="22"/>
          <w:szCs w:val="22"/>
        </w:rPr>
      </w:pPr>
      <w:r w:rsidRPr="008B719F">
        <w:rPr>
          <w:rFonts w:eastAsia="Times New Roman" w:cs="Times New Roman"/>
          <w:b/>
          <w:bCs/>
          <w:sz w:val="22"/>
          <w:szCs w:val="22"/>
        </w:rPr>
        <w:lastRenderedPageBreak/>
        <w:t xml:space="preserve"> Valabilitatea ofertei: </w:t>
      </w:r>
      <w:r w:rsidRPr="008B719F">
        <w:rPr>
          <w:rFonts w:eastAsia="Times New Roman" w:cs="Times New Roman"/>
          <w:bCs/>
          <w:sz w:val="22"/>
          <w:szCs w:val="22"/>
        </w:rPr>
        <w:t>60 de zile de la data limitã de depunere a ofertelor.</w:t>
      </w:r>
    </w:p>
    <w:p w14:paraId="7FF6BEB0" w14:textId="77777777" w:rsidR="0050785C" w:rsidRPr="008B719F" w:rsidRDefault="0050785C" w:rsidP="00932523">
      <w:pPr>
        <w:spacing w:after="0" w:line="240" w:lineRule="auto"/>
        <w:jc w:val="both"/>
        <w:rPr>
          <w:rFonts w:eastAsia="Times New Roman" w:cs="Times New Roman"/>
          <w:b/>
          <w:bCs/>
          <w:sz w:val="22"/>
          <w:szCs w:val="22"/>
        </w:rPr>
      </w:pPr>
    </w:p>
    <w:p w14:paraId="37FE63BE" w14:textId="77777777" w:rsidR="0086493C" w:rsidRPr="008B719F" w:rsidRDefault="0086493C" w:rsidP="00932523">
      <w:pPr>
        <w:spacing w:after="0" w:line="240" w:lineRule="auto"/>
        <w:jc w:val="both"/>
        <w:rPr>
          <w:rFonts w:eastAsia="Times New Roman" w:cs="Times New Roman"/>
          <w:b/>
          <w:bCs/>
          <w:sz w:val="22"/>
          <w:szCs w:val="22"/>
          <w:u w:val="single"/>
        </w:rPr>
      </w:pPr>
      <w:r w:rsidRPr="008B719F">
        <w:rPr>
          <w:rFonts w:eastAsia="Times New Roman" w:cs="Times New Roman"/>
          <w:b/>
          <w:bCs/>
          <w:sz w:val="22"/>
          <w:szCs w:val="22"/>
          <w:u w:val="single"/>
        </w:rPr>
        <w:t>Documente solicitate:</w:t>
      </w:r>
    </w:p>
    <w:p w14:paraId="354548F7" w14:textId="77777777" w:rsidR="0086493C" w:rsidRPr="008B719F" w:rsidRDefault="0086493C" w:rsidP="00932523">
      <w:pPr>
        <w:spacing w:after="0" w:line="240" w:lineRule="auto"/>
        <w:jc w:val="both"/>
        <w:rPr>
          <w:rFonts w:eastAsia="Times New Roman" w:cs="Times New Roman"/>
          <w:b/>
          <w:bCs/>
          <w:sz w:val="22"/>
          <w:szCs w:val="22"/>
          <w:u w:val="single"/>
        </w:rPr>
      </w:pPr>
    </w:p>
    <w:p w14:paraId="3E0CF682" w14:textId="77777777" w:rsidR="0086493C" w:rsidRPr="008B719F" w:rsidRDefault="0086493C" w:rsidP="00932523">
      <w:pPr>
        <w:pStyle w:val="ListParagraph"/>
        <w:numPr>
          <w:ilvl w:val="0"/>
          <w:numId w:val="2"/>
        </w:numPr>
        <w:spacing w:after="0" w:line="240" w:lineRule="auto"/>
        <w:jc w:val="both"/>
        <w:rPr>
          <w:rFonts w:eastAsia="Calibri" w:cs="Times New Roman"/>
          <w:sz w:val="22"/>
          <w:szCs w:val="22"/>
        </w:rPr>
      </w:pPr>
      <w:r w:rsidRPr="008B719F">
        <w:rPr>
          <w:rFonts w:eastAsia="Calibri" w:cs="Times New Roman"/>
          <w:b/>
          <w:sz w:val="22"/>
          <w:szCs w:val="22"/>
        </w:rPr>
        <w:t>Certificat constatator</w:t>
      </w:r>
      <w:r w:rsidRPr="008B719F">
        <w:rPr>
          <w:rFonts w:eastAsia="Calibri" w:cs="Times New Roman"/>
          <w:sz w:val="22"/>
          <w:szCs w:val="22"/>
        </w:rPr>
        <w:t xml:space="preserve"> emis de ONRC sau documente relevante care să dovedească forma de înregistrare și, după caz, de apartenență din punct de vedere profesional. Datele înscrise în acesta trebuie să fie reale/actuale la data limită de depunere a ofertelor. </w:t>
      </w:r>
    </w:p>
    <w:p w14:paraId="1259BDB5" w14:textId="77777777" w:rsidR="00932523" w:rsidRPr="008B719F" w:rsidRDefault="00932523" w:rsidP="00932523">
      <w:pPr>
        <w:spacing w:after="0" w:line="240" w:lineRule="auto"/>
        <w:jc w:val="both"/>
        <w:rPr>
          <w:rFonts w:eastAsia="Calibri" w:cs="Times New Roman"/>
          <w:sz w:val="22"/>
          <w:szCs w:val="22"/>
        </w:rPr>
      </w:pPr>
    </w:p>
    <w:p w14:paraId="17CF927C" w14:textId="77777777" w:rsidR="00CB45DE" w:rsidRPr="008B719F" w:rsidRDefault="00CB45DE" w:rsidP="00932523">
      <w:pPr>
        <w:pStyle w:val="ListParagraph"/>
        <w:numPr>
          <w:ilvl w:val="0"/>
          <w:numId w:val="2"/>
        </w:numPr>
        <w:spacing w:after="0" w:line="240" w:lineRule="auto"/>
        <w:jc w:val="both"/>
        <w:rPr>
          <w:rFonts w:cs="Times New Roman"/>
          <w:b/>
          <w:sz w:val="22"/>
          <w:szCs w:val="22"/>
          <w:u w:val="single"/>
        </w:rPr>
      </w:pPr>
      <w:r w:rsidRPr="008B719F">
        <w:rPr>
          <w:rFonts w:cs="Times New Roman"/>
          <w:b/>
          <w:sz w:val="22"/>
          <w:szCs w:val="22"/>
          <w:u w:val="single"/>
        </w:rPr>
        <w:t>MODUL DE PREZENTARE A OFERTEI</w:t>
      </w:r>
    </w:p>
    <w:p w14:paraId="11336EB3" w14:textId="221D9C0E" w:rsidR="00CB45DE" w:rsidRPr="008B719F" w:rsidRDefault="00CB45DE" w:rsidP="00932523">
      <w:pPr>
        <w:pStyle w:val="ListParagraph"/>
        <w:numPr>
          <w:ilvl w:val="0"/>
          <w:numId w:val="2"/>
        </w:numPr>
        <w:spacing w:after="0" w:line="240" w:lineRule="auto"/>
        <w:jc w:val="both"/>
        <w:rPr>
          <w:rFonts w:eastAsia="Times New Roman" w:cs="Times New Roman"/>
          <w:sz w:val="22"/>
          <w:szCs w:val="22"/>
        </w:rPr>
      </w:pPr>
      <w:r w:rsidRPr="008B719F">
        <w:rPr>
          <w:rFonts w:cs="Times New Roman"/>
          <w:b/>
          <w:sz w:val="22"/>
          <w:szCs w:val="22"/>
          <w:shd w:val="clear" w:color="auto" w:fill="F8F8F8"/>
        </w:rPr>
        <w:t xml:space="preserve">Modalitate depunere ofertă: </w:t>
      </w:r>
      <w:r w:rsidRPr="008B719F">
        <w:rPr>
          <w:rFonts w:eastAsia="Times New Roman" w:cs="Times New Roman"/>
          <w:sz w:val="22"/>
          <w:szCs w:val="22"/>
        </w:rPr>
        <w:t>oferta, constând în propunerea tehnică și propunerea financiară va fi întocmită în limba română și va fi transmis</w:t>
      </w:r>
      <w:r w:rsidR="006246D5" w:rsidRPr="008B719F">
        <w:rPr>
          <w:rFonts w:eastAsia="Times New Roman" w:cs="Times New Roman"/>
          <w:sz w:val="22"/>
          <w:szCs w:val="22"/>
        </w:rPr>
        <w:t>ă</w:t>
      </w:r>
      <w:r w:rsidRPr="008B719F">
        <w:rPr>
          <w:rFonts w:eastAsia="Times New Roman" w:cs="Times New Roman"/>
          <w:sz w:val="22"/>
          <w:szCs w:val="22"/>
        </w:rPr>
        <w:t xml:space="preserve"> exclusiv </w:t>
      </w:r>
      <w:r w:rsidRPr="008B719F">
        <w:rPr>
          <w:rFonts w:eastAsia="Times New Roman" w:cs="Times New Roman"/>
          <w:bCs/>
          <w:sz w:val="22"/>
          <w:szCs w:val="22"/>
          <w:lang w:eastAsia="en-GB"/>
        </w:rPr>
        <w:t xml:space="preserve">la adresa de e-mail: </w:t>
      </w:r>
      <w:hyperlink r:id="rId8" w:history="1">
        <w:r w:rsidRPr="008B719F">
          <w:rPr>
            <w:rStyle w:val="Hyperlink"/>
            <w:rFonts w:eastAsia="Times New Roman" w:cs="Times New Roman"/>
            <w:bCs/>
            <w:sz w:val="22"/>
            <w:szCs w:val="22"/>
            <w:lang w:eastAsia="en-GB"/>
          </w:rPr>
          <w:t>elena.cretu@mdrap.ro</w:t>
        </w:r>
      </w:hyperlink>
      <w:r w:rsidRPr="008B719F">
        <w:rPr>
          <w:rFonts w:eastAsia="Times New Roman" w:cs="Times New Roman"/>
          <w:bCs/>
          <w:sz w:val="22"/>
          <w:szCs w:val="22"/>
          <w:lang w:eastAsia="en-GB"/>
        </w:rPr>
        <w:t xml:space="preserve">; </w:t>
      </w:r>
    </w:p>
    <w:p w14:paraId="7D2A7FB9" w14:textId="77777777" w:rsidR="00CB45DE" w:rsidRPr="008B719F" w:rsidRDefault="00CB45DE" w:rsidP="00932523">
      <w:pPr>
        <w:pStyle w:val="ListParagraph"/>
        <w:spacing w:after="0" w:line="240" w:lineRule="auto"/>
        <w:jc w:val="both"/>
        <w:rPr>
          <w:rFonts w:eastAsia="Times New Roman" w:cs="Times New Roman"/>
          <w:sz w:val="22"/>
          <w:szCs w:val="22"/>
        </w:rPr>
      </w:pPr>
    </w:p>
    <w:p w14:paraId="6272CCF9" w14:textId="0304AE3E" w:rsidR="00586A2F" w:rsidRPr="008B719F" w:rsidRDefault="00586A2F" w:rsidP="00932523">
      <w:pPr>
        <w:tabs>
          <w:tab w:val="left" w:pos="851"/>
        </w:tabs>
        <w:spacing w:after="0" w:line="240" w:lineRule="auto"/>
        <w:ind w:right="-1"/>
        <w:jc w:val="both"/>
        <w:rPr>
          <w:rFonts w:eastAsia="Times New Roman" w:cs="Times New Roman"/>
          <w:sz w:val="22"/>
          <w:szCs w:val="22"/>
          <w:lang w:eastAsia="en-GB"/>
        </w:rPr>
      </w:pPr>
      <w:r w:rsidRPr="008B719F">
        <w:rPr>
          <w:rFonts w:eastAsia="Times New Roman" w:cs="Times New Roman"/>
          <w:sz w:val="22"/>
          <w:szCs w:val="22"/>
          <w:lang w:eastAsia="en-GB"/>
        </w:rPr>
        <w:t>Anexăm prezentului,</w:t>
      </w:r>
      <w:r w:rsidR="0051391C" w:rsidRPr="008B719F">
        <w:rPr>
          <w:rFonts w:eastAsia="Times New Roman" w:cs="Times New Roman"/>
          <w:sz w:val="22"/>
          <w:szCs w:val="22"/>
          <w:lang w:eastAsia="en-GB"/>
        </w:rPr>
        <w:t xml:space="preserve"> documentele achiziţiei</w:t>
      </w:r>
      <w:r w:rsidRPr="008B719F">
        <w:rPr>
          <w:rFonts w:eastAsia="Times New Roman" w:cs="Times New Roman"/>
          <w:sz w:val="22"/>
          <w:szCs w:val="22"/>
          <w:lang w:eastAsia="en-GB"/>
        </w:rPr>
        <w:t xml:space="preserve"> constând în:</w:t>
      </w:r>
    </w:p>
    <w:p w14:paraId="692E5488" w14:textId="77777777" w:rsidR="00586A2F" w:rsidRPr="008B719F" w:rsidRDefault="00586A2F" w:rsidP="00932523">
      <w:pPr>
        <w:numPr>
          <w:ilvl w:val="0"/>
          <w:numId w:val="1"/>
        </w:numPr>
        <w:spacing w:after="0" w:line="240" w:lineRule="auto"/>
        <w:jc w:val="both"/>
        <w:rPr>
          <w:rFonts w:eastAsia="Times New Roman" w:cs="Times New Roman"/>
          <w:sz w:val="22"/>
          <w:szCs w:val="22"/>
        </w:rPr>
      </w:pPr>
      <w:r w:rsidRPr="008B719F">
        <w:rPr>
          <w:rFonts w:eastAsia="Times New Roman" w:cs="Times New Roman"/>
          <w:sz w:val="22"/>
          <w:szCs w:val="22"/>
        </w:rPr>
        <w:t>caietul de sarcini, care conține cerințe minime și obligatorii, pe care operatorul economic are obligația de a le respecta la întocmirea ofertei;</w:t>
      </w:r>
    </w:p>
    <w:p w14:paraId="316DCAB6" w14:textId="77777777" w:rsidR="00586A2F" w:rsidRPr="008B719F" w:rsidRDefault="00586A2F" w:rsidP="00932523">
      <w:pPr>
        <w:numPr>
          <w:ilvl w:val="0"/>
          <w:numId w:val="1"/>
        </w:numPr>
        <w:spacing w:after="0" w:line="240" w:lineRule="auto"/>
        <w:jc w:val="both"/>
        <w:rPr>
          <w:rFonts w:eastAsia="Times New Roman" w:cs="Times New Roman"/>
          <w:sz w:val="22"/>
          <w:szCs w:val="22"/>
        </w:rPr>
      </w:pPr>
      <w:r w:rsidRPr="008B719F">
        <w:rPr>
          <w:rFonts w:eastAsia="Times New Roman" w:cs="Times New Roman"/>
          <w:sz w:val="22"/>
          <w:szCs w:val="22"/>
        </w:rPr>
        <w:t>modelul de contract;</w:t>
      </w:r>
    </w:p>
    <w:p w14:paraId="5C0671C5" w14:textId="77777777" w:rsidR="00586A2F" w:rsidRPr="008B719F" w:rsidRDefault="00586A2F" w:rsidP="00932523">
      <w:pPr>
        <w:numPr>
          <w:ilvl w:val="0"/>
          <w:numId w:val="1"/>
        </w:numPr>
        <w:spacing w:after="0" w:line="240" w:lineRule="auto"/>
        <w:jc w:val="both"/>
        <w:rPr>
          <w:rFonts w:eastAsia="Times New Roman" w:cs="Times New Roman"/>
          <w:sz w:val="22"/>
          <w:szCs w:val="22"/>
        </w:rPr>
      </w:pPr>
      <w:r w:rsidRPr="008B719F">
        <w:rPr>
          <w:rFonts w:eastAsia="Times New Roman" w:cs="Times New Roman"/>
          <w:sz w:val="22"/>
          <w:szCs w:val="22"/>
        </w:rPr>
        <w:t>formularul de ofertă,</w:t>
      </w:r>
    </w:p>
    <w:p w14:paraId="7E47819B" w14:textId="6B9D4100" w:rsidR="00586A2F" w:rsidRPr="008B719F" w:rsidRDefault="00586A2F" w:rsidP="00932523">
      <w:pPr>
        <w:spacing w:after="0" w:line="240" w:lineRule="auto"/>
        <w:jc w:val="both"/>
        <w:rPr>
          <w:rFonts w:eastAsia="Times New Roman" w:cs="Times New Roman"/>
          <w:sz w:val="22"/>
          <w:szCs w:val="22"/>
        </w:rPr>
      </w:pPr>
      <w:r w:rsidRPr="008B719F">
        <w:rPr>
          <w:rFonts w:eastAsia="Times New Roman" w:cs="Times New Roman"/>
          <w:b/>
          <w:sz w:val="22"/>
          <w:szCs w:val="22"/>
        </w:rPr>
        <w:tab/>
      </w:r>
      <w:r w:rsidRPr="008B719F">
        <w:rPr>
          <w:rFonts w:eastAsia="Times New Roman" w:cs="Times New Roman"/>
          <w:sz w:val="22"/>
          <w:szCs w:val="22"/>
        </w:rPr>
        <w:t>Propunerea tehnică va conține abordarea cerințelor din caietul de sarcini/specif</w:t>
      </w:r>
      <w:r w:rsidR="0051391C" w:rsidRPr="008B719F">
        <w:rPr>
          <w:rFonts w:eastAsia="Times New Roman" w:cs="Times New Roman"/>
          <w:sz w:val="22"/>
          <w:szCs w:val="22"/>
        </w:rPr>
        <w:t xml:space="preserve"> </w:t>
      </w:r>
      <w:r w:rsidRPr="008B719F">
        <w:rPr>
          <w:rFonts w:eastAsia="Times New Roman" w:cs="Times New Roman"/>
          <w:sz w:val="22"/>
          <w:szCs w:val="22"/>
        </w:rPr>
        <w:t>icații tehnice. Operatorii economici vor prezenta propunerea tehnica astfel încât să permită identificarea cu ușurință a corespondenței cu specificațiile tehnice minime din caietul de sarcini.</w:t>
      </w:r>
    </w:p>
    <w:p w14:paraId="18441EDB" w14:textId="5CBA8253" w:rsidR="00586A2F" w:rsidRPr="008B719F" w:rsidRDefault="00586A2F" w:rsidP="00932523">
      <w:pPr>
        <w:spacing w:after="0" w:line="240" w:lineRule="auto"/>
        <w:jc w:val="both"/>
        <w:rPr>
          <w:rFonts w:eastAsia="Times New Roman" w:cs="Times New Roman"/>
          <w:sz w:val="22"/>
          <w:szCs w:val="22"/>
        </w:rPr>
      </w:pPr>
      <w:r w:rsidRPr="008B719F">
        <w:rPr>
          <w:rFonts w:eastAsia="Times New Roman" w:cs="Times New Roman"/>
          <w:sz w:val="22"/>
          <w:szCs w:val="22"/>
        </w:rPr>
        <w:tab/>
        <w:t xml:space="preserve">Propunerea financiară, întocmită la două zecimale, va conține prețul ferm ofertat, pentru </w:t>
      </w:r>
      <w:r w:rsidR="00AC4890" w:rsidRPr="008B719F">
        <w:rPr>
          <w:rFonts w:eastAsia="Times New Roman" w:cs="Times New Roman"/>
          <w:sz w:val="22"/>
          <w:szCs w:val="22"/>
        </w:rPr>
        <w:t>serviciile</w:t>
      </w:r>
      <w:r w:rsidR="0051391C" w:rsidRPr="008B719F">
        <w:rPr>
          <w:rFonts w:eastAsia="Times New Roman" w:cs="Times New Roman"/>
          <w:sz w:val="22"/>
          <w:szCs w:val="22"/>
        </w:rPr>
        <w:t xml:space="preserve"> </w:t>
      </w:r>
      <w:r w:rsidRPr="008B719F">
        <w:rPr>
          <w:rFonts w:eastAsia="Times New Roman" w:cs="Times New Roman"/>
          <w:sz w:val="22"/>
          <w:szCs w:val="22"/>
        </w:rPr>
        <w:t xml:space="preserve">ce fac obiectul prezentei achiziții.  </w:t>
      </w:r>
    </w:p>
    <w:p w14:paraId="086081AB" w14:textId="77777777" w:rsidR="00586A2F" w:rsidRPr="008B719F" w:rsidRDefault="00586A2F" w:rsidP="00932523">
      <w:pPr>
        <w:spacing w:after="0" w:line="240" w:lineRule="auto"/>
        <w:jc w:val="both"/>
        <w:rPr>
          <w:rFonts w:eastAsia="Times New Roman" w:cs="Times New Roman"/>
          <w:sz w:val="22"/>
          <w:szCs w:val="22"/>
        </w:rPr>
      </w:pPr>
      <w:r w:rsidRPr="008B719F">
        <w:rPr>
          <w:rFonts w:eastAsia="Times New Roman" w:cs="Times New Roman"/>
          <w:sz w:val="22"/>
          <w:szCs w:val="22"/>
        </w:rPr>
        <w:tab/>
        <w:t>Oferta care va fi declarată câștigătoare conform criteriului de atribuire stabilit trebuie să îndeplinească toate specificațiile tehnice minime obligatorii stabilite în caietul de sarcini/specificații tehnice.</w:t>
      </w:r>
    </w:p>
    <w:p w14:paraId="795B22E2" w14:textId="77777777" w:rsidR="00586A2F" w:rsidRPr="008B719F" w:rsidRDefault="00586A2F" w:rsidP="00932523">
      <w:pPr>
        <w:spacing w:after="0" w:line="240" w:lineRule="auto"/>
        <w:jc w:val="both"/>
        <w:rPr>
          <w:rFonts w:eastAsia="Times New Roman" w:cs="Times New Roman"/>
          <w:iCs/>
          <w:noProof/>
          <w:sz w:val="22"/>
          <w:szCs w:val="22"/>
          <w:lang w:eastAsia="ro-RO"/>
        </w:rPr>
      </w:pPr>
      <w:r w:rsidRPr="008B719F">
        <w:rPr>
          <w:rFonts w:eastAsia="Times New Roman" w:cs="Times New Roman"/>
          <w:noProof/>
          <w:sz w:val="22"/>
          <w:szCs w:val="22"/>
          <w:lang w:eastAsia="ro-RO"/>
        </w:rPr>
        <w:tab/>
      </w:r>
      <w:r w:rsidRPr="008B719F">
        <w:rPr>
          <w:rFonts w:eastAsia="Times New Roman" w:cs="Times New Roman"/>
          <w:iCs/>
          <w:noProof/>
          <w:sz w:val="22"/>
          <w:szCs w:val="22"/>
          <w:lang w:eastAsia="ro-RO"/>
        </w:rPr>
        <w:t>În cazul în care două sau mai multe oferte se vor afla la egalitate, prezentând cel mai mic preţ, departajarea acestora se va face prin reofertarea propunerii financiare, şi oferta câştigătoare va fi desemnată cea cu propunerea financiară cea mai mică</w:t>
      </w:r>
      <w:r w:rsidRPr="008B719F">
        <w:rPr>
          <w:rFonts w:eastAsia="Times New Roman" w:cs="Times New Roman"/>
          <w:i/>
          <w:iCs/>
          <w:noProof/>
          <w:sz w:val="22"/>
          <w:szCs w:val="22"/>
          <w:lang w:eastAsia="ro-RO"/>
        </w:rPr>
        <w:t xml:space="preserve">, </w:t>
      </w:r>
      <w:r w:rsidRPr="008B719F">
        <w:rPr>
          <w:rFonts w:eastAsia="Times New Roman" w:cs="Times New Roman"/>
          <w:iCs/>
          <w:noProof/>
          <w:sz w:val="22"/>
          <w:szCs w:val="22"/>
          <w:lang w:eastAsia="ro-RO"/>
        </w:rPr>
        <w:t>în conformitate cu prevederile art.</w:t>
      </w:r>
      <w:r w:rsidRPr="008B719F">
        <w:rPr>
          <w:rFonts w:eastAsia="Times New Roman" w:cs="Times New Roman"/>
          <w:noProof/>
          <w:sz w:val="22"/>
          <w:szCs w:val="22"/>
          <w:lang w:eastAsia="ro-RO"/>
        </w:rPr>
        <w:t xml:space="preserve"> </w:t>
      </w:r>
      <w:r w:rsidRPr="008B719F">
        <w:rPr>
          <w:rFonts w:eastAsia="Times New Roman" w:cs="Times New Roman"/>
          <w:iCs/>
          <w:noProof/>
          <w:sz w:val="22"/>
          <w:szCs w:val="22"/>
          <w:lang w:eastAsia="ro-RO"/>
        </w:rPr>
        <w:t xml:space="preserve">139, alin. 3 din HG </w:t>
      </w:r>
      <w:r w:rsidRPr="008B719F">
        <w:rPr>
          <w:rFonts w:eastAsia="Times New Roman" w:cs="Times New Roman"/>
          <w:i/>
          <w:noProof/>
          <w:sz w:val="22"/>
          <w:szCs w:val="22"/>
          <w:lang w:eastAsia="ro-RO"/>
        </w:rPr>
        <w:t>nr.395/2016 cu modificările și completările ulterioare</w:t>
      </w:r>
      <w:r w:rsidRPr="008B719F">
        <w:rPr>
          <w:rFonts w:eastAsia="Times New Roman" w:cs="Times New Roman"/>
          <w:noProof/>
          <w:sz w:val="22"/>
          <w:szCs w:val="22"/>
          <w:lang w:eastAsia="ro-RO"/>
        </w:rPr>
        <w:t xml:space="preserve">. </w:t>
      </w:r>
    </w:p>
    <w:p w14:paraId="517D415A" w14:textId="77777777" w:rsidR="00586A2F" w:rsidRPr="008B719F" w:rsidRDefault="00586A2F" w:rsidP="00932523">
      <w:pPr>
        <w:spacing w:after="0" w:line="240" w:lineRule="auto"/>
        <w:jc w:val="both"/>
        <w:rPr>
          <w:rFonts w:cs="Times New Roman"/>
          <w:sz w:val="22"/>
          <w:szCs w:val="22"/>
        </w:rPr>
      </w:pPr>
      <w:r w:rsidRPr="008B719F">
        <w:rPr>
          <w:rFonts w:cs="Times New Roman"/>
          <w:sz w:val="22"/>
          <w:szCs w:val="22"/>
        </w:rPr>
        <w:t xml:space="preserve">RASPUNSUL LA EVENTUALELE SOLICITARI DE CLARIFICARI, va fi postat pe site-ul MLPDA, la adresa: </w:t>
      </w:r>
      <w:hyperlink r:id="rId9" w:history="1">
        <w:r w:rsidRPr="008B719F">
          <w:rPr>
            <w:rStyle w:val="Hyperlink"/>
            <w:rFonts w:cs="Times New Roman"/>
            <w:sz w:val="22"/>
            <w:szCs w:val="22"/>
          </w:rPr>
          <w:t>https://mlpda.ro/pages/anunturiachizitiipublice</w:t>
        </w:r>
      </w:hyperlink>
      <w:r w:rsidRPr="008B719F">
        <w:rPr>
          <w:rFonts w:cs="Times New Roman"/>
          <w:sz w:val="22"/>
          <w:szCs w:val="22"/>
        </w:rPr>
        <w:t>.</w:t>
      </w:r>
    </w:p>
    <w:p w14:paraId="4D40FFF9" w14:textId="30134AD9" w:rsidR="00352680" w:rsidRPr="008B719F" w:rsidRDefault="00503A97" w:rsidP="00932523">
      <w:pPr>
        <w:spacing w:after="0" w:line="240" w:lineRule="auto"/>
        <w:jc w:val="both"/>
        <w:rPr>
          <w:rFonts w:eastAsia="Times New Roman" w:cs="Times New Roman"/>
          <w:bCs/>
          <w:iCs/>
          <w:sz w:val="22"/>
          <w:szCs w:val="22"/>
          <w:lang w:val="en-US"/>
        </w:rPr>
      </w:pPr>
      <w:r w:rsidRPr="008B719F">
        <w:rPr>
          <w:rFonts w:cs="Times New Roman"/>
          <w:bCs/>
          <w:sz w:val="22"/>
          <w:szCs w:val="22"/>
        </w:rPr>
        <w:t xml:space="preserve">Pentru informații suplimentare vă puteți adresa persoanei responsabile de </w:t>
      </w:r>
      <w:r w:rsidR="00500542" w:rsidRPr="008B719F">
        <w:rPr>
          <w:rFonts w:cs="Times New Roman"/>
          <w:bCs/>
          <w:sz w:val="22"/>
          <w:szCs w:val="22"/>
        </w:rPr>
        <w:t xml:space="preserve">procedură </w:t>
      </w:r>
      <w:r w:rsidRPr="008B719F">
        <w:rPr>
          <w:rFonts w:cs="Times New Roman"/>
          <w:bCs/>
          <w:sz w:val="22"/>
          <w:szCs w:val="22"/>
        </w:rPr>
        <w:t xml:space="preserve">respectiv doamnei </w:t>
      </w:r>
      <w:r w:rsidR="00586A2F" w:rsidRPr="008B719F">
        <w:rPr>
          <w:rFonts w:cs="Times New Roman"/>
          <w:bCs/>
          <w:sz w:val="22"/>
          <w:szCs w:val="22"/>
        </w:rPr>
        <w:t>Elena Cretu</w:t>
      </w:r>
      <w:r w:rsidRPr="008B719F">
        <w:rPr>
          <w:rFonts w:cs="Times New Roman"/>
          <w:bCs/>
          <w:sz w:val="22"/>
          <w:szCs w:val="22"/>
        </w:rPr>
        <w:t xml:space="preserve"> la numărul de telefon 0372.111.4</w:t>
      </w:r>
      <w:r w:rsidR="00586A2F" w:rsidRPr="008B719F">
        <w:rPr>
          <w:rFonts w:cs="Times New Roman"/>
          <w:bCs/>
          <w:sz w:val="22"/>
          <w:szCs w:val="22"/>
        </w:rPr>
        <w:t>40</w:t>
      </w:r>
      <w:r w:rsidRPr="008B719F">
        <w:rPr>
          <w:rFonts w:cs="Times New Roman"/>
          <w:bCs/>
          <w:sz w:val="22"/>
          <w:szCs w:val="22"/>
        </w:rPr>
        <w:t xml:space="preserve"> sau la adresa de </w:t>
      </w:r>
      <w:r w:rsidR="00AB76DC" w:rsidRPr="008B719F">
        <w:rPr>
          <w:rFonts w:cs="Times New Roman"/>
          <w:bCs/>
          <w:sz w:val="22"/>
          <w:szCs w:val="22"/>
        </w:rPr>
        <w:t>e-</w:t>
      </w:r>
      <w:r w:rsidRPr="008B719F">
        <w:rPr>
          <w:rFonts w:cs="Times New Roman"/>
          <w:bCs/>
          <w:sz w:val="22"/>
          <w:szCs w:val="22"/>
        </w:rPr>
        <w:t xml:space="preserve">mail </w:t>
      </w:r>
      <w:hyperlink r:id="rId10" w:history="1">
        <w:r w:rsidR="00586A2F" w:rsidRPr="008B719F">
          <w:rPr>
            <w:rStyle w:val="Hyperlink"/>
            <w:rFonts w:cs="Times New Roman"/>
            <w:bCs/>
            <w:sz w:val="22"/>
            <w:szCs w:val="22"/>
          </w:rPr>
          <w:t>elena.cretu@mdrap.ro</w:t>
        </w:r>
      </w:hyperlink>
      <w:r w:rsidR="00586A2F" w:rsidRPr="008B719F">
        <w:rPr>
          <w:rFonts w:cs="Times New Roman"/>
          <w:bCs/>
          <w:sz w:val="22"/>
          <w:szCs w:val="22"/>
        </w:rPr>
        <w:t xml:space="preserve">. </w:t>
      </w:r>
    </w:p>
    <w:p w14:paraId="51A8CAF9" w14:textId="77777777" w:rsidR="00386259" w:rsidRPr="008B719F" w:rsidRDefault="00386259" w:rsidP="00932523">
      <w:pPr>
        <w:spacing w:after="0" w:line="240" w:lineRule="auto"/>
        <w:rPr>
          <w:rFonts w:cs="Times New Roman"/>
          <w:b/>
          <w:sz w:val="22"/>
          <w:szCs w:val="22"/>
        </w:rPr>
      </w:pPr>
    </w:p>
    <w:p w14:paraId="537F924A" w14:textId="77777777" w:rsidR="001608F8" w:rsidRPr="00AB76DC" w:rsidRDefault="001608F8" w:rsidP="00932523">
      <w:pPr>
        <w:spacing w:after="0" w:line="240" w:lineRule="auto"/>
        <w:rPr>
          <w:rFonts w:cs="Times New Roman"/>
          <w:b/>
          <w:sz w:val="22"/>
          <w:szCs w:val="22"/>
        </w:rPr>
      </w:pPr>
    </w:p>
    <w:p w14:paraId="601C06EF" w14:textId="77777777" w:rsidR="00846999" w:rsidRPr="00344FAE" w:rsidRDefault="00386259" w:rsidP="00932523">
      <w:pPr>
        <w:spacing w:after="0" w:line="240" w:lineRule="auto"/>
        <w:jc w:val="center"/>
        <w:rPr>
          <w:rFonts w:cs="Times New Roman"/>
          <w:b/>
          <w:sz w:val="22"/>
          <w:szCs w:val="22"/>
        </w:rPr>
      </w:pPr>
      <w:r w:rsidRPr="00344FAE">
        <w:rPr>
          <w:rFonts w:cs="Times New Roman"/>
          <w:b/>
          <w:sz w:val="22"/>
          <w:szCs w:val="22"/>
        </w:rPr>
        <w:t xml:space="preserve">Remus Gabriel Uretean, </w:t>
      </w:r>
    </w:p>
    <w:p w14:paraId="2E42E7CD" w14:textId="77777777" w:rsidR="00386259" w:rsidRPr="00344FAE" w:rsidRDefault="00386259" w:rsidP="00932523">
      <w:pPr>
        <w:spacing w:after="0" w:line="240" w:lineRule="auto"/>
        <w:jc w:val="center"/>
        <w:rPr>
          <w:rFonts w:cs="Times New Roman"/>
          <w:b/>
          <w:sz w:val="22"/>
          <w:szCs w:val="22"/>
        </w:rPr>
      </w:pPr>
      <w:r w:rsidRPr="00344FAE">
        <w:rPr>
          <w:rFonts w:cs="Times New Roman"/>
          <w:b/>
          <w:sz w:val="22"/>
          <w:szCs w:val="22"/>
        </w:rPr>
        <w:t>Director General</w:t>
      </w:r>
    </w:p>
    <w:p w14:paraId="57C3694E" w14:textId="77777777" w:rsidR="00386259" w:rsidRPr="00344FAE" w:rsidRDefault="00386259" w:rsidP="00932523">
      <w:pPr>
        <w:spacing w:after="0" w:line="240" w:lineRule="auto"/>
        <w:jc w:val="center"/>
        <w:rPr>
          <w:rFonts w:cs="Times New Roman"/>
          <w:b/>
          <w:bCs/>
          <w:i/>
          <w:iCs/>
          <w:sz w:val="22"/>
          <w:szCs w:val="22"/>
        </w:rPr>
      </w:pPr>
      <w:r w:rsidRPr="00344FAE">
        <w:rPr>
          <w:rFonts w:cs="Times New Roman"/>
          <w:b/>
          <w:sz w:val="22"/>
          <w:szCs w:val="22"/>
        </w:rPr>
        <w:t xml:space="preserve">Direcţia Generala Achiziţii </w:t>
      </w:r>
    </w:p>
    <w:p w14:paraId="0FCC4DE3" w14:textId="77777777" w:rsidR="003B581C" w:rsidRPr="00344FAE" w:rsidRDefault="003B581C" w:rsidP="00500542">
      <w:pPr>
        <w:spacing w:line="240" w:lineRule="auto"/>
        <w:rPr>
          <w:rFonts w:cs="Times New Roman"/>
          <w:sz w:val="22"/>
          <w:szCs w:val="22"/>
        </w:rPr>
      </w:pPr>
    </w:p>
    <w:sectPr w:rsidR="003B581C" w:rsidRPr="00344FAE" w:rsidSect="00EB3500">
      <w:footerReference w:type="default" r:id="rId11"/>
      <w:headerReference w:type="first" r:id="rId12"/>
      <w:footerReference w:type="first" r:id="rId13"/>
      <w:pgSz w:w="11906" w:h="16838" w:code="9"/>
      <w:pgMar w:top="989" w:right="1134" w:bottom="85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976B4" w14:textId="77777777" w:rsidR="00BF7142" w:rsidRDefault="00BF7142" w:rsidP="0016561B">
      <w:r>
        <w:separator/>
      </w:r>
    </w:p>
  </w:endnote>
  <w:endnote w:type="continuationSeparator" w:id="0">
    <w:p w14:paraId="55C178B1" w14:textId="77777777" w:rsidR="00BF7142" w:rsidRDefault="00BF7142" w:rsidP="0016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rajan Pro">
    <w:altName w:val="Georgia"/>
    <w:panose1 w:val="00000000000000000000"/>
    <w:charset w:val="00"/>
    <w:family w:val="roman"/>
    <w:notTrueType/>
    <w:pitch w:val="variable"/>
    <w:sig w:usb0="00000001" w:usb1="5000204B" w:usb2="00000000" w:usb3="00000000" w:csb0="0000009B"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437FD" w14:textId="77777777" w:rsidR="00EB3500" w:rsidRPr="00EB3500" w:rsidRDefault="00EB3500" w:rsidP="00EB3500">
    <w:pPr>
      <w:pStyle w:val="Footer"/>
      <w:tabs>
        <w:tab w:val="clear" w:pos="4680"/>
        <w:tab w:val="clear" w:pos="9360"/>
        <w:tab w:val="right" w:pos="9071"/>
      </w:tabs>
      <w:jc w:val="right"/>
      <w:rPr>
        <w:sz w:val="20"/>
        <w:szCs w:val="20"/>
      </w:rPr>
    </w:pPr>
    <w:r w:rsidRPr="00660381">
      <w:rPr>
        <w:sz w:val="20"/>
        <w:szCs w:val="20"/>
      </w:rPr>
      <w:t xml:space="preserve"> </w:t>
    </w:r>
    <w:r w:rsidR="002A725B" w:rsidRPr="00660381">
      <w:rPr>
        <w:b/>
        <w:bCs/>
        <w:sz w:val="20"/>
        <w:szCs w:val="20"/>
      </w:rPr>
      <w:fldChar w:fldCharType="begin"/>
    </w:r>
    <w:r w:rsidRPr="00660381">
      <w:rPr>
        <w:b/>
        <w:bCs/>
        <w:sz w:val="20"/>
        <w:szCs w:val="20"/>
      </w:rPr>
      <w:instrText xml:space="preserve"> PAGE  \* Arabic  \* MERGEFORMAT </w:instrText>
    </w:r>
    <w:r w:rsidR="002A725B" w:rsidRPr="00660381">
      <w:rPr>
        <w:b/>
        <w:bCs/>
        <w:sz w:val="20"/>
        <w:szCs w:val="20"/>
      </w:rPr>
      <w:fldChar w:fldCharType="separate"/>
    </w:r>
    <w:r w:rsidR="00F26698">
      <w:rPr>
        <w:b/>
        <w:bCs/>
        <w:noProof/>
        <w:sz w:val="20"/>
        <w:szCs w:val="20"/>
      </w:rPr>
      <w:t>2</w:t>
    </w:r>
    <w:r w:rsidR="002A725B" w:rsidRPr="00660381">
      <w:rPr>
        <w:b/>
        <w:bCs/>
        <w:sz w:val="20"/>
        <w:szCs w:val="20"/>
      </w:rPr>
      <w:fldChar w:fldCharType="end"/>
    </w:r>
    <w:r w:rsidRPr="00660381">
      <w:rPr>
        <w:sz w:val="20"/>
        <w:szCs w:val="20"/>
      </w:rPr>
      <w:t xml:space="preserve"> </w:t>
    </w:r>
    <w:r>
      <w:rPr>
        <w:sz w:val="20"/>
        <w:szCs w:val="20"/>
      </w:rPr>
      <w:t>/</w:t>
    </w:r>
    <w:r w:rsidRPr="00660381">
      <w:rPr>
        <w:sz w:val="20"/>
        <w:szCs w:val="20"/>
      </w:rPr>
      <w:t xml:space="preserve"> </w:t>
    </w:r>
    <w:fldSimple w:instr=" NUMPAGES  \* Arabic  \* MERGEFORMAT ">
      <w:r w:rsidR="00F26698" w:rsidRPr="00F26698">
        <w:rPr>
          <w:b/>
          <w:bCs/>
          <w:noProof/>
          <w:sz w:val="20"/>
          <w:szCs w:val="20"/>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E4301" w14:textId="77777777" w:rsidR="00067681" w:rsidRPr="00AA1F4C" w:rsidRDefault="00636FA1" w:rsidP="00067681">
    <w:pPr>
      <w:pStyle w:val="Footer"/>
      <w:rPr>
        <w:b/>
        <w:color w:val="000000" w:themeColor="text1"/>
        <w:sz w:val="18"/>
        <w:szCs w:val="18"/>
      </w:rPr>
    </w:pPr>
    <w:r w:rsidRPr="00AA1F4C">
      <w:rPr>
        <w:b/>
        <w:color w:val="000000" w:themeColor="text1"/>
        <w:sz w:val="18"/>
        <w:szCs w:val="18"/>
      </w:rPr>
      <w:t xml:space="preserve">Intocmit: </w:t>
    </w:r>
    <w:r w:rsidR="002D78D2">
      <w:rPr>
        <w:b/>
        <w:color w:val="000000" w:themeColor="text1"/>
        <w:sz w:val="18"/>
        <w:szCs w:val="18"/>
      </w:rPr>
      <w:t>Elena Cretu</w:t>
    </w:r>
  </w:p>
  <w:p w14:paraId="5C3D27FF" w14:textId="77777777" w:rsidR="00067681" w:rsidRPr="00AA1F4C" w:rsidRDefault="00067681" w:rsidP="00067681">
    <w:pPr>
      <w:pStyle w:val="Footer"/>
      <w:rPr>
        <w:b/>
        <w:color w:val="000000" w:themeColor="text1"/>
        <w:sz w:val="18"/>
        <w:szCs w:val="18"/>
      </w:rPr>
    </w:pPr>
    <w:r w:rsidRPr="00AA1F4C">
      <w:rPr>
        <w:b/>
        <w:color w:val="000000" w:themeColor="text1"/>
        <w:sz w:val="18"/>
        <w:szCs w:val="18"/>
      </w:rPr>
      <w:t>Funcție</w:t>
    </w:r>
    <w:r w:rsidR="003F1807" w:rsidRPr="00AA1F4C">
      <w:rPr>
        <w:b/>
        <w:color w:val="000000" w:themeColor="text1"/>
        <w:sz w:val="18"/>
        <w:szCs w:val="18"/>
      </w:rPr>
      <w:t xml:space="preserve">: </w:t>
    </w:r>
    <w:r w:rsidR="00AA1F4C" w:rsidRPr="00AA1F4C">
      <w:rPr>
        <w:b/>
        <w:color w:val="000000" w:themeColor="text1"/>
        <w:sz w:val="18"/>
        <w:szCs w:val="18"/>
      </w:rPr>
      <w:t xml:space="preserve">consilier </w:t>
    </w:r>
    <w:r w:rsidR="001608F8">
      <w:rPr>
        <w:b/>
        <w:color w:val="000000" w:themeColor="text1"/>
        <w:sz w:val="18"/>
        <w:szCs w:val="18"/>
      </w:rPr>
      <w:t>achizitii</w:t>
    </w:r>
    <w:r w:rsidR="00637315">
      <w:rPr>
        <w:b/>
        <w:color w:val="000000" w:themeColor="text1"/>
        <w:sz w:val="18"/>
        <w:szCs w:val="18"/>
      </w:rPr>
      <w:t xml:space="preserve"> publice</w:t>
    </w:r>
  </w:p>
  <w:p w14:paraId="3134490A" w14:textId="77777777" w:rsidR="00067681" w:rsidRPr="00AA1F4C" w:rsidRDefault="00067681" w:rsidP="00067681">
    <w:pPr>
      <w:pStyle w:val="Footer"/>
      <w:rPr>
        <w:b/>
        <w:color w:val="000000" w:themeColor="text1"/>
        <w:sz w:val="18"/>
        <w:szCs w:val="18"/>
      </w:rPr>
    </w:pPr>
    <w:r w:rsidRPr="00AA1F4C">
      <w:rPr>
        <w:b/>
        <w:color w:val="000000" w:themeColor="text1"/>
        <w:sz w:val="18"/>
        <w:szCs w:val="18"/>
      </w:rPr>
      <w:t>T</w:t>
    </w:r>
    <w:r w:rsidR="003F1807" w:rsidRPr="00AA1F4C">
      <w:rPr>
        <w:b/>
        <w:color w:val="000000" w:themeColor="text1"/>
        <w:sz w:val="18"/>
        <w:szCs w:val="18"/>
      </w:rPr>
      <w:t>: +40-</w:t>
    </w:r>
    <w:r w:rsidR="00F27770">
      <w:rPr>
        <w:b/>
        <w:color w:val="000000" w:themeColor="text1"/>
        <w:sz w:val="18"/>
        <w:szCs w:val="18"/>
      </w:rPr>
      <w:t>372 111 440</w:t>
    </w:r>
  </w:p>
  <w:p w14:paraId="3DE2D196" w14:textId="77777777" w:rsidR="00067681" w:rsidRPr="00067681" w:rsidRDefault="00F27770" w:rsidP="00660381">
    <w:pPr>
      <w:pStyle w:val="Footer"/>
      <w:tabs>
        <w:tab w:val="clear" w:pos="4680"/>
        <w:tab w:val="clear" w:pos="9360"/>
        <w:tab w:val="right" w:pos="9071"/>
      </w:tabs>
      <w:rPr>
        <w:sz w:val="20"/>
        <w:szCs w:val="20"/>
      </w:rPr>
    </w:pPr>
    <w:r>
      <w:rPr>
        <w:b/>
        <w:color w:val="000000" w:themeColor="text1"/>
        <w:sz w:val="18"/>
        <w:szCs w:val="18"/>
      </w:rPr>
      <w:t>e</w:t>
    </w:r>
    <w:r w:rsidR="002D78D2">
      <w:rPr>
        <w:b/>
        <w:color w:val="000000" w:themeColor="text1"/>
        <w:sz w:val="18"/>
        <w:szCs w:val="18"/>
      </w:rPr>
      <w:t>lena.cretu</w:t>
    </w:r>
    <w:r w:rsidR="00067681" w:rsidRPr="00AA1F4C">
      <w:rPr>
        <w:b/>
        <w:color w:val="000000" w:themeColor="text1"/>
        <w:sz w:val="18"/>
        <w:szCs w:val="18"/>
      </w:rPr>
      <w:t>@</w:t>
    </w:r>
    <w:r w:rsidR="00591925" w:rsidRPr="00AA1F4C">
      <w:rPr>
        <w:b/>
        <w:color w:val="000000" w:themeColor="text1"/>
        <w:sz w:val="18"/>
        <w:szCs w:val="18"/>
      </w:rPr>
      <w:t>mdrap</w:t>
    </w:r>
    <w:r w:rsidR="00067681" w:rsidRPr="00AA1F4C">
      <w:rPr>
        <w:b/>
        <w:color w:val="000000" w:themeColor="text1"/>
        <w:sz w:val="18"/>
        <w:szCs w:val="18"/>
      </w:rPr>
      <w:t>.ro</w:t>
    </w:r>
    <w:r w:rsidR="00660381">
      <w:rPr>
        <w:sz w:val="20"/>
        <w:szCs w:val="20"/>
      </w:rPr>
      <w:tab/>
    </w:r>
    <w:r w:rsidR="00660381" w:rsidRPr="00660381">
      <w:rPr>
        <w:sz w:val="20"/>
        <w:szCs w:val="20"/>
      </w:rPr>
      <w:t xml:space="preserve"> </w:t>
    </w:r>
    <w:r w:rsidR="002A725B" w:rsidRPr="00660381">
      <w:rPr>
        <w:b/>
        <w:bCs/>
        <w:sz w:val="20"/>
        <w:szCs w:val="20"/>
      </w:rPr>
      <w:fldChar w:fldCharType="begin"/>
    </w:r>
    <w:r w:rsidR="00660381" w:rsidRPr="00660381">
      <w:rPr>
        <w:b/>
        <w:bCs/>
        <w:sz w:val="20"/>
        <w:szCs w:val="20"/>
      </w:rPr>
      <w:instrText xml:space="preserve"> PAGE  \* Arabic  \* MERGEFORMAT </w:instrText>
    </w:r>
    <w:r w:rsidR="002A725B" w:rsidRPr="00660381">
      <w:rPr>
        <w:b/>
        <w:bCs/>
        <w:sz w:val="20"/>
        <w:szCs w:val="20"/>
      </w:rPr>
      <w:fldChar w:fldCharType="separate"/>
    </w:r>
    <w:r w:rsidR="00F26698">
      <w:rPr>
        <w:b/>
        <w:bCs/>
        <w:noProof/>
        <w:sz w:val="20"/>
        <w:szCs w:val="20"/>
      </w:rPr>
      <w:t>1</w:t>
    </w:r>
    <w:r w:rsidR="002A725B" w:rsidRPr="00660381">
      <w:rPr>
        <w:b/>
        <w:bCs/>
        <w:sz w:val="20"/>
        <w:szCs w:val="20"/>
      </w:rPr>
      <w:fldChar w:fldCharType="end"/>
    </w:r>
    <w:r w:rsidR="00660381" w:rsidRPr="00660381">
      <w:rPr>
        <w:sz w:val="20"/>
        <w:szCs w:val="20"/>
      </w:rPr>
      <w:t xml:space="preserve"> </w:t>
    </w:r>
    <w:r w:rsidR="00660381">
      <w:rPr>
        <w:sz w:val="20"/>
        <w:szCs w:val="20"/>
      </w:rPr>
      <w:t>/</w:t>
    </w:r>
    <w:r w:rsidR="00660381" w:rsidRPr="00660381">
      <w:rPr>
        <w:sz w:val="20"/>
        <w:szCs w:val="20"/>
      </w:rPr>
      <w:t xml:space="preserve"> </w:t>
    </w:r>
    <w:fldSimple w:instr=" NUMPAGES  \* Arabic  \* MERGEFORMAT ">
      <w:r w:rsidR="00F26698" w:rsidRPr="00F26698">
        <w:rPr>
          <w:b/>
          <w:bCs/>
          <w:noProof/>
          <w:sz w:val="20"/>
          <w:szCs w:val="20"/>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B8ADB" w14:textId="77777777" w:rsidR="00BF7142" w:rsidRDefault="00BF7142" w:rsidP="0016561B">
      <w:r>
        <w:separator/>
      </w:r>
    </w:p>
  </w:footnote>
  <w:footnote w:type="continuationSeparator" w:id="0">
    <w:p w14:paraId="54298E8D" w14:textId="77777777" w:rsidR="00BF7142" w:rsidRDefault="00BF7142" w:rsidP="001656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6231" w:type="dxa"/>
      <w:tblInd w:w="2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1394"/>
      <w:gridCol w:w="1997"/>
    </w:tblGrid>
    <w:tr w:rsidR="001741BF" w:rsidRPr="00A57F3F" w14:paraId="1BF00296" w14:textId="77777777" w:rsidTr="00636FA1">
      <w:tc>
        <w:tcPr>
          <w:tcW w:w="2840" w:type="dxa"/>
        </w:tcPr>
        <w:p w14:paraId="52D03A0B" w14:textId="77777777" w:rsidR="00067681" w:rsidRPr="00A57F3F" w:rsidRDefault="00067681" w:rsidP="00067681">
          <w:pPr>
            <w:rPr>
              <w:b/>
              <w:color w:val="000000" w:themeColor="text1"/>
              <w:sz w:val="18"/>
              <w:szCs w:val="18"/>
              <w:highlight w:val="yellow"/>
            </w:rPr>
          </w:pPr>
        </w:p>
      </w:tc>
      <w:tc>
        <w:tcPr>
          <w:tcW w:w="1394" w:type="dxa"/>
        </w:tcPr>
        <w:p w14:paraId="194F92BD" w14:textId="77777777" w:rsidR="00067681" w:rsidRPr="00A57F3F" w:rsidRDefault="00067681" w:rsidP="00067681">
          <w:pPr>
            <w:rPr>
              <w:b/>
              <w:color w:val="000000" w:themeColor="text1"/>
              <w:sz w:val="18"/>
              <w:szCs w:val="18"/>
              <w:highlight w:val="yellow"/>
            </w:rPr>
          </w:pPr>
        </w:p>
      </w:tc>
      <w:tc>
        <w:tcPr>
          <w:tcW w:w="1997" w:type="dxa"/>
        </w:tcPr>
        <w:p w14:paraId="1CBD0EDD" w14:textId="77777777" w:rsidR="00F310F5" w:rsidRPr="00A57F3F" w:rsidRDefault="00F310F5" w:rsidP="00067681">
          <w:pPr>
            <w:rPr>
              <w:b/>
              <w:color w:val="000000" w:themeColor="text1"/>
              <w:sz w:val="18"/>
              <w:szCs w:val="18"/>
              <w:highlight w:val="yellow"/>
            </w:rPr>
          </w:pPr>
        </w:p>
      </w:tc>
    </w:tr>
  </w:tbl>
  <w:p w14:paraId="61A00736" w14:textId="77777777" w:rsidR="00067681" w:rsidRPr="00A57F3F" w:rsidRDefault="00974B79">
    <w:pPr>
      <w:pStyle w:val="Header"/>
      <w:rPr>
        <w:b/>
        <w:color w:val="000000" w:themeColor="text1"/>
        <w:sz w:val="18"/>
        <w:szCs w:val="18"/>
      </w:rPr>
    </w:pPr>
    <w:r>
      <w:rPr>
        <w:noProof/>
        <w:lang w:val="en-US"/>
      </w:rPr>
      <mc:AlternateContent>
        <mc:Choice Requires="wps">
          <w:drawing>
            <wp:anchor distT="45720" distB="45720" distL="114300" distR="114300" simplePos="0" relativeHeight="251660288" behindDoc="0" locked="0" layoutInCell="1" allowOverlap="1" wp14:anchorId="1BDF3917" wp14:editId="5D9DEB04">
              <wp:simplePos x="0" y="0"/>
              <wp:positionH relativeFrom="margin">
                <wp:posOffset>419735</wp:posOffset>
              </wp:positionH>
              <wp:positionV relativeFrom="page">
                <wp:posOffset>421005</wp:posOffset>
              </wp:positionV>
              <wp:extent cx="4922520" cy="7620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22520" cy="762000"/>
                      </a:xfrm>
                      <a:prstGeom prst="rect">
                        <a:avLst/>
                      </a:prstGeom>
                      <a:solidFill>
                        <a:srgbClr val="FFFFFF"/>
                      </a:solidFill>
                      <a:ln w="9525">
                        <a:noFill/>
                        <a:miter lim="800000"/>
                        <a:headEnd/>
                        <a:tailEnd/>
                      </a:ln>
                    </wps:spPr>
                    <wps:txbx>
                      <w:txbxContent>
                        <w:p w14:paraId="1F2B958F" w14:textId="77777777" w:rsidR="00AA0689" w:rsidRDefault="00EB3500" w:rsidP="00EB3500">
                          <w:pPr>
                            <w:pStyle w:val="Instituie"/>
                            <w:spacing w:after="0" w:line="240" w:lineRule="auto"/>
                          </w:pPr>
                          <w:r>
                            <w:t xml:space="preserve">Ministerul </w:t>
                          </w:r>
                          <w:r w:rsidR="00AA0689">
                            <w:t xml:space="preserve">Lucrărilor Publice, </w:t>
                          </w:r>
                        </w:p>
                        <w:p w14:paraId="6615614B" w14:textId="77777777" w:rsidR="00EB3500" w:rsidRPr="0016561B" w:rsidRDefault="00EB3500" w:rsidP="00EB3500">
                          <w:pPr>
                            <w:pStyle w:val="Instituie"/>
                            <w:spacing w:after="0" w:line="240" w:lineRule="auto"/>
                          </w:pPr>
                          <w:r>
                            <w:t xml:space="preserve">Dezvoltării </w:t>
                          </w:r>
                          <w:r w:rsidR="00A57F3F">
                            <w:t>ș</w:t>
                          </w:r>
                          <w:r>
                            <w:t xml:space="preserve">i Administrației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BDF3917" id="_x0000_t202" coordsize="21600,21600" o:spt="202" path="m,l,21600r21600,l21600,xe">
              <v:stroke joinstyle="miter"/>
              <v:path gradientshapeok="t" o:connecttype="rect"/>
            </v:shapetype>
            <v:shape id="Text Box 2" o:spid="_x0000_s1026" type="#_x0000_t202" style="position:absolute;margin-left:33.05pt;margin-top:33.15pt;width:387.6pt;height:60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" stroked="f">
              <v:textbox>
                <w:txbxContent>
                  <w:p w14:paraId="1F2B958F" w14:textId="77777777" w:rsidR="00AA0689" w:rsidRDefault="00EB3500" w:rsidP="00EB3500">
                    <w:pPr>
                      <w:pStyle w:val="Instituie"/>
                      <w:spacing w:after="0" w:line="240" w:lineRule="auto"/>
                    </w:pPr>
                    <w:r>
                      <w:t xml:space="preserve">Ministerul </w:t>
                    </w:r>
                    <w:r w:rsidR="00AA0689">
                      <w:t xml:space="preserve">Lucrărilor Publice, </w:t>
                    </w:r>
                  </w:p>
                  <w:p w14:paraId="6615614B" w14:textId="77777777" w:rsidR="00EB3500" w:rsidRPr="0016561B" w:rsidRDefault="00EB3500" w:rsidP="00EB3500">
                    <w:pPr>
                      <w:pStyle w:val="Instituie"/>
                      <w:spacing w:after="0" w:line="240" w:lineRule="auto"/>
                    </w:pPr>
                    <w:r>
                      <w:t xml:space="preserve">Dezvoltării </w:t>
                    </w:r>
                    <w:r w:rsidR="00A57F3F">
                      <w:t>ș</w:t>
                    </w:r>
                    <w:r>
                      <w:t xml:space="preserve">i Administrației </w:t>
                    </w:r>
                  </w:p>
                </w:txbxContent>
              </v:textbox>
              <w10:wrap anchorx="margin" anchory="page"/>
            </v:shape>
          </w:pict>
        </mc:Fallback>
      </mc:AlternateContent>
    </w:r>
    <w:r w:rsidR="00067681" w:rsidRPr="00D32C37">
      <w:rPr>
        <w:noProof/>
        <w:lang w:val="en-US"/>
      </w:rPr>
      <w:drawing>
        <wp:anchor distT="0" distB="0" distL="114300" distR="114300" simplePos="0" relativeHeight="251659264" behindDoc="1" locked="0" layoutInCell="1" allowOverlap="1" wp14:anchorId="0E4DD31F" wp14:editId="5AA8F77E">
          <wp:simplePos x="0" y="0"/>
          <wp:positionH relativeFrom="page">
            <wp:posOffset>540385</wp:posOffset>
          </wp:positionH>
          <wp:positionV relativeFrom="page">
            <wp:posOffset>360045</wp:posOffset>
          </wp:positionV>
          <wp:extent cx="899280" cy="899280"/>
          <wp:effectExtent l="0" t="0" r="0" b="0"/>
          <wp:wrapTight wrapText="bothSides">
            <wp:wrapPolygon edited="0">
              <wp:start x="6407" y="0"/>
              <wp:lineTo x="3203" y="1831"/>
              <wp:lineTo x="0" y="5492"/>
              <wp:lineTo x="0" y="16017"/>
              <wp:lineTo x="5034" y="21051"/>
              <wp:lineTo x="6407" y="21051"/>
              <wp:lineTo x="14644" y="21051"/>
              <wp:lineTo x="16017" y="21051"/>
              <wp:lineTo x="21051" y="16017"/>
              <wp:lineTo x="21051" y="5492"/>
              <wp:lineTo x="17847" y="1831"/>
              <wp:lineTo x="14644" y="0"/>
              <wp:lineTo x="6407"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99280" cy="89928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7C0DF4"/>
    <w:multiLevelType w:val="hybridMultilevel"/>
    <w:tmpl w:val="A2540E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460DEB"/>
    <w:multiLevelType w:val="hybridMultilevel"/>
    <w:tmpl w:val="2978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AB74D8"/>
    <w:multiLevelType w:val="hybridMultilevel"/>
    <w:tmpl w:val="38129902"/>
    <w:lvl w:ilvl="0" w:tplc="1A8250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AE7D2C"/>
    <w:multiLevelType w:val="hybridMultilevel"/>
    <w:tmpl w:val="61EAA20C"/>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A8"/>
    <w:rsid w:val="0000462F"/>
    <w:rsid w:val="000233EF"/>
    <w:rsid w:val="00041407"/>
    <w:rsid w:val="000521F8"/>
    <w:rsid w:val="00054F30"/>
    <w:rsid w:val="00066506"/>
    <w:rsid w:val="00067681"/>
    <w:rsid w:val="000D5FE2"/>
    <w:rsid w:val="00113E99"/>
    <w:rsid w:val="00117632"/>
    <w:rsid w:val="001608F8"/>
    <w:rsid w:val="0016561B"/>
    <w:rsid w:val="00170AC3"/>
    <w:rsid w:val="001741BF"/>
    <w:rsid w:val="001778E9"/>
    <w:rsid w:val="001912D4"/>
    <w:rsid w:val="00193A11"/>
    <w:rsid w:val="001A777B"/>
    <w:rsid w:val="00231991"/>
    <w:rsid w:val="002A725B"/>
    <w:rsid w:val="002D393E"/>
    <w:rsid w:val="002D78D2"/>
    <w:rsid w:val="0030122B"/>
    <w:rsid w:val="00344FAE"/>
    <w:rsid w:val="00352680"/>
    <w:rsid w:val="00362F4A"/>
    <w:rsid w:val="00364E3B"/>
    <w:rsid w:val="00386259"/>
    <w:rsid w:val="003917B3"/>
    <w:rsid w:val="00393D47"/>
    <w:rsid w:val="003960FF"/>
    <w:rsid w:val="003B581C"/>
    <w:rsid w:val="003F1807"/>
    <w:rsid w:val="004048A9"/>
    <w:rsid w:val="00405274"/>
    <w:rsid w:val="00450BC9"/>
    <w:rsid w:val="004625CB"/>
    <w:rsid w:val="00500542"/>
    <w:rsid w:val="005014A4"/>
    <w:rsid w:val="00503A97"/>
    <w:rsid w:val="0050785C"/>
    <w:rsid w:val="0051391C"/>
    <w:rsid w:val="0051619B"/>
    <w:rsid w:val="005627DF"/>
    <w:rsid w:val="00586A2F"/>
    <w:rsid w:val="00591925"/>
    <w:rsid w:val="005A7998"/>
    <w:rsid w:val="005B34AF"/>
    <w:rsid w:val="005C3CA3"/>
    <w:rsid w:val="005D179D"/>
    <w:rsid w:val="005E114E"/>
    <w:rsid w:val="006000DD"/>
    <w:rsid w:val="00612EA8"/>
    <w:rsid w:val="00622A6D"/>
    <w:rsid w:val="006246D5"/>
    <w:rsid w:val="00636FA1"/>
    <w:rsid w:val="00637315"/>
    <w:rsid w:val="00660381"/>
    <w:rsid w:val="00675312"/>
    <w:rsid w:val="00690376"/>
    <w:rsid w:val="00695F72"/>
    <w:rsid w:val="006C1A3C"/>
    <w:rsid w:val="00707F38"/>
    <w:rsid w:val="00724F75"/>
    <w:rsid w:val="00763F55"/>
    <w:rsid w:val="0078138E"/>
    <w:rsid w:val="007870B2"/>
    <w:rsid w:val="007A1A20"/>
    <w:rsid w:val="007D01F5"/>
    <w:rsid w:val="007F68E4"/>
    <w:rsid w:val="00806DF4"/>
    <w:rsid w:val="00846999"/>
    <w:rsid w:val="0086493C"/>
    <w:rsid w:val="00866FF1"/>
    <w:rsid w:val="008B719F"/>
    <w:rsid w:val="008C2EEB"/>
    <w:rsid w:val="008C762C"/>
    <w:rsid w:val="008D431F"/>
    <w:rsid w:val="008F1022"/>
    <w:rsid w:val="0090455D"/>
    <w:rsid w:val="00932523"/>
    <w:rsid w:val="009375E1"/>
    <w:rsid w:val="00937FB0"/>
    <w:rsid w:val="00965103"/>
    <w:rsid w:val="00974B79"/>
    <w:rsid w:val="009A0730"/>
    <w:rsid w:val="009A2F81"/>
    <w:rsid w:val="009A4382"/>
    <w:rsid w:val="009E7DEC"/>
    <w:rsid w:val="00A1497A"/>
    <w:rsid w:val="00A4338C"/>
    <w:rsid w:val="00A57F3F"/>
    <w:rsid w:val="00A87B1E"/>
    <w:rsid w:val="00A91BBB"/>
    <w:rsid w:val="00AA0689"/>
    <w:rsid w:val="00AA1F4C"/>
    <w:rsid w:val="00AB76DC"/>
    <w:rsid w:val="00AC4890"/>
    <w:rsid w:val="00AF2E77"/>
    <w:rsid w:val="00B2058A"/>
    <w:rsid w:val="00B46905"/>
    <w:rsid w:val="00B53C38"/>
    <w:rsid w:val="00B84D14"/>
    <w:rsid w:val="00BA76DB"/>
    <w:rsid w:val="00BB21C1"/>
    <w:rsid w:val="00BD31EC"/>
    <w:rsid w:val="00BF7142"/>
    <w:rsid w:val="00C0355F"/>
    <w:rsid w:val="00C25919"/>
    <w:rsid w:val="00C635AA"/>
    <w:rsid w:val="00C70307"/>
    <w:rsid w:val="00C7751D"/>
    <w:rsid w:val="00C92506"/>
    <w:rsid w:val="00CB45DE"/>
    <w:rsid w:val="00CB4781"/>
    <w:rsid w:val="00CC1FF1"/>
    <w:rsid w:val="00D03D78"/>
    <w:rsid w:val="00D140EB"/>
    <w:rsid w:val="00D1784E"/>
    <w:rsid w:val="00D311DB"/>
    <w:rsid w:val="00D3213D"/>
    <w:rsid w:val="00D32C37"/>
    <w:rsid w:val="00D52D95"/>
    <w:rsid w:val="00DA03C5"/>
    <w:rsid w:val="00DB0E01"/>
    <w:rsid w:val="00DC7799"/>
    <w:rsid w:val="00DD2736"/>
    <w:rsid w:val="00DE27C5"/>
    <w:rsid w:val="00E21F27"/>
    <w:rsid w:val="00EA59FE"/>
    <w:rsid w:val="00EB3500"/>
    <w:rsid w:val="00F05FD3"/>
    <w:rsid w:val="00F12D8A"/>
    <w:rsid w:val="00F163C8"/>
    <w:rsid w:val="00F26698"/>
    <w:rsid w:val="00F27770"/>
    <w:rsid w:val="00F310F5"/>
    <w:rsid w:val="00FA31BA"/>
    <w:rsid w:val="00FA395B"/>
    <w:rsid w:val="00FE3AEA"/>
    <w:rsid w:val="00FF72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6400B6"/>
  <w15:docId w15:val="{7833DB00-5B9F-41D7-992D-539758309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61B"/>
    <w:rPr>
      <w:rFonts w:ascii="Trebuchet MS" w:hAnsi="Trebuchet MS"/>
      <w:sz w:val="24"/>
      <w:szCs w:val="24"/>
      <w:lang w:val="ro-RO"/>
    </w:rPr>
  </w:style>
  <w:style w:type="paragraph" w:styleId="Heading1">
    <w:name w:val="heading 1"/>
    <w:basedOn w:val="Normal"/>
    <w:next w:val="Normal"/>
    <w:link w:val="Heading1Char"/>
    <w:uiPriority w:val="9"/>
    <w:qFormat/>
    <w:rsid w:val="00386259"/>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semiHidden/>
    <w:unhideWhenUsed/>
    <w:qFormat/>
    <w:rsid w:val="00AA1F4C"/>
    <w:pPr>
      <w:keepNext/>
      <w:spacing w:after="0" w:line="360" w:lineRule="auto"/>
      <w:jc w:val="both"/>
      <w:outlineLvl w:val="1"/>
    </w:pPr>
    <w:rPr>
      <w:rFonts w:ascii="Arial" w:eastAsia="Times New Roman" w:hAnsi="Arial" w:cs="Times New Roman"/>
      <w:b/>
      <w:color w:val="000000"/>
      <w:kern w:val="2"/>
      <w:szCs w:val="20"/>
      <w:lang w:val="en-AU" w:eastAsia="ar-SA"/>
    </w:rPr>
  </w:style>
  <w:style w:type="paragraph" w:styleId="Heading5">
    <w:name w:val="heading 5"/>
    <w:basedOn w:val="Normal"/>
    <w:next w:val="Normal"/>
    <w:link w:val="Heading5Char"/>
    <w:uiPriority w:val="9"/>
    <w:unhideWhenUsed/>
    <w:qFormat/>
    <w:rsid w:val="00386259"/>
    <w:pPr>
      <w:keepNext/>
      <w:keepLines/>
      <w:spacing w:before="200" w:after="0"/>
      <w:outlineLvl w:val="4"/>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2C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656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561B"/>
  </w:style>
  <w:style w:type="paragraph" w:styleId="Footer">
    <w:name w:val="footer"/>
    <w:aliases w:val="Procedure_Footer"/>
    <w:basedOn w:val="Normal"/>
    <w:link w:val="FooterChar"/>
    <w:uiPriority w:val="99"/>
    <w:unhideWhenUsed/>
    <w:rsid w:val="0016561B"/>
    <w:pPr>
      <w:tabs>
        <w:tab w:val="center" w:pos="4680"/>
        <w:tab w:val="right" w:pos="9360"/>
      </w:tabs>
      <w:spacing w:after="0" w:line="240" w:lineRule="auto"/>
    </w:pPr>
  </w:style>
  <w:style w:type="character" w:customStyle="1" w:styleId="FooterChar">
    <w:name w:val="Footer Char"/>
    <w:aliases w:val="Procedure_Footer Char"/>
    <w:basedOn w:val="DefaultParagraphFont"/>
    <w:link w:val="Footer"/>
    <w:uiPriority w:val="99"/>
    <w:rsid w:val="0016561B"/>
  </w:style>
  <w:style w:type="paragraph" w:customStyle="1" w:styleId="Instituie">
    <w:name w:val="Instituție"/>
    <w:basedOn w:val="Normal"/>
    <w:link w:val="InstituieChar"/>
    <w:qFormat/>
    <w:rsid w:val="0016561B"/>
    <w:rPr>
      <w:rFonts w:ascii="Trajan Pro" w:hAnsi="Trajan Pro"/>
      <w:sz w:val="32"/>
      <w:szCs w:val="32"/>
    </w:rPr>
  </w:style>
  <w:style w:type="paragraph" w:styleId="NormalWeb">
    <w:name w:val="Normal (Web)"/>
    <w:aliases w:val="Normal (Web) Char"/>
    <w:basedOn w:val="Normal"/>
    <w:uiPriority w:val="99"/>
    <w:semiHidden/>
    <w:unhideWhenUsed/>
    <w:rsid w:val="00067681"/>
    <w:pPr>
      <w:spacing w:before="100" w:beforeAutospacing="1" w:after="100" w:afterAutospacing="1" w:line="240" w:lineRule="auto"/>
    </w:pPr>
    <w:rPr>
      <w:rFonts w:ascii="Times New Roman" w:eastAsia="Times New Roman" w:hAnsi="Times New Roman" w:cs="Times New Roman"/>
      <w:lang w:val="en-US"/>
    </w:rPr>
  </w:style>
  <w:style w:type="character" w:customStyle="1" w:styleId="InstituieChar">
    <w:name w:val="Instituție Char"/>
    <w:basedOn w:val="DefaultParagraphFont"/>
    <w:link w:val="Instituie"/>
    <w:rsid w:val="0016561B"/>
    <w:rPr>
      <w:rFonts w:ascii="Trajan Pro" w:hAnsi="Trajan Pro"/>
      <w:sz w:val="32"/>
      <w:szCs w:val="32"/>
      <w:lang w:val="ro-RO"/>
    </w:rPr>
  </w:style>
  <w:style w:type="character" w:styleId="Hyperlink">
    <w:name w:val="Hyperlink"/>
    <w:basedOn w:val="DefaultParagraphFont"/>
    <w:uiPriority w:val="99"/>
    <w:unhideWhenUsed/>
    <w:rsid w:val="00660381"/>
    <w:rPr>
      <w:color w:val="0563C1" w:themeColor="hyperlink"/>
      <w:u w:val="single"/>
    </w:rPr>
  </w:style>
  <w:style w:type="character" w:customStyle="1" w:styleId="UnresolvedMention1">
    <w:name w:val="Unresolved Mention1"/>
    <w:basedOn w:val="DefaultParagraphFont"/>
    <w:uiPriority w:val="99"/>
    <w:semiHidden/>
    <w:unhideWhenUsed/>
    <w:rsid w:val="00660381"/>
    <w:rPr>
      <w:color w:val="605E5C"/>
      <w:shd w:val="clear" w:color="auto" w:fill="E1DFDD"/>
    </w:rPr>
  </w:style>
  <w:style w:type="character" w:styleId="Strong">
    <w:name w:val="Strong"/>
    <w:basedOn w:val="DefaultParagraphFont"/>
    <w:uiPriority w:val="22"/>
    <w:qFormat/>
    <w:rsid w:val="00591925"/>
    <w:rPr>
      <w:b/>
      <w:bCs/>
    </w:rPr>
  </w:style>
  <w:style w:type="character" w:customStyle="1" w:styleId="Heading2Char">
    <w:name w:val="Heading 2 Char"/>
    <w:basedOn w:val="DefaultParagraphFont"/>
    <w:link w:val="Heading2"/>
    <w:semiHidden/>
    <w:rsid w:val="00AA1F4C"/>
    <w:rPr>
      <w:rFonts w:ascii="Arial" w:eastAsia="Times New Roman" w:hAnsi="Arial" w:cs="Times New Roman"/>
      <w:b/>
      <w:color w:val="000000"/>
      <w:kern w:val="2"/>
      <w:sz w:val="24"/>
      <w:szCs w:val="20"/>
      <w:lang w:val="en-AU" w:eastAsia="ar-SA"/>
    </w:rPr>
  </w:style>
  <w:style w:type="character" w:customStyle="1" w:styleId="rvts10">
    <w:name w:val="rvts10"/>
    <w:basedOn w:val="DefaultParagraphFont"/>
    <w:rsid w:val="00AA1F4C"/>
  </w:style>
  <w:style w:type="character" w:customStyle="1" w:styleId="rvts11">
    <w:name w:val="rvts11"/>
    <w:basedOn w:val="DefaultParagraphFont"/>
    <w:rsid w:val="00AA1F4C"/>
  </w:style>
  <w:style w:type="paragraph" w:styleId="Title">
    <w:name w:val="Title"/>
    <w:basedOn w:val="Normal"/>
    <w:next w:val="Normal"/>
    <w:link w:val="TitleChar"/>
    <w:qFormat/>
    <w:rsid w:val="00675312"/>
    <w:pPr>
      <w:spacing w:after="0" w:line="360" w:lineRule="auto"/>
      <w:jc w:val="center"/>
    </w:pPr>
    <w:rPr>
      <w:rFonts w:ascii="Garamond" w:eastAsia="Times New Roman" w:hAnsi="Garamond" w:cs="Times New Roman"/>
      <w:kern w:val="2"/>
      <w:szCs w:val="20"/>
      <w:lang w:val="en-AU" w:eastAsia="ar-SA"/>
    </w:rPr>
  </w:style>
  <w:style w:type="character" w:customStyle="1" w:styleId="TitleChar">
    <w:name w:val="Title Char"/>
    <w:basedOn w:val="DefaultParagraphFont"/>
    <w:link w:val="Title"/>
    <w:rsid w:val="00675312"/>
    <w:rPr>
      <w:rFonts w:ascii="Garamond" w:eastAsia="Times New Roman" w:hAnsi="Garamond" w:cs="Times New Roman"/>
      <w:kern w:val="2"/>
      <w:sz w:val="24"/>
      <w:szCs w:val="20"/>
      <w:lang w:val="en-AU" w:eastAsia="ar-SA"/>
    </w:rPr>
  </w:style>
  <w:style w:type="character" w:customStyle="1" w:styleId="Heading1Char">
    <w:name w:val="Heading 1 Char"/>
    <w:basedOn w:val="DefaultParagraphFont"/>
    <w:link w:val="Heading1"/>
    <w:uiPriority w:val="9"/>
    <w:rsid w:val="00386259"/>
    <w:rPr>
      <w:rFonts w:asciiTheme="majorHAnsi" w:eastAsiaTheme="majorEastAsia" w:hAnsiTheme="majorHAnsi" w:cstheme="majorBidi"/>
      <w:b/>
      <w:bCs/>
      <w:color w:val="2F5496" w:themeColor="accent1" w:themeShade="BF"/>
      <w:sz w:val="28"/>
      <w:szCs w:val="28"/>
      <w:lang w:val="ro-RO"/>
    </w:rPr>
  </w:style>
  <w:style w:type="character" w:customStyle="1" w:styleId="Heading5Char">
    <w:name w:val="Heading 5 Char"/>
    <w:basedOn w:val="DefaultParagraphFont"/>
    <w:link w:val="Heading5"/>
    <w:uiPriority w:val="9"/>
    <w:rsid w:val="00386259"/>
    <w:rPr>
      <w:rFonts w:asciiTheme="majorHAnsi" w:eastAsiaTheme="majorEastAsia" w:hAnsiTheme="majorHAnsi" w:cstheme="majorBidi"/>
      <w:color w:val="1F3763" w:themeColor="accent1" w:themeShade="7F"/>
      <w:sz w:val="24"/>
      <w:szCs w:val="24"/>
      <w:lang w:val="ro-RO"/>
    </w:rPr>
  </w:style>
  <w:style w:type="character" w:customStyle="1" w:styleId="apple-style-span">
    <w:name w:val="apple-style-span"/>
    <w:rsid w:val="00386259"/>
  </w:style>
  <w:style w:type="paragraph" w:styleId="BodyText">
    <w:name w:val="Body Text"/>
    <w:basedOn w:val="Normal"/>
    <w:link w:val="BodyTextChar"/>
    <w:uiPriority w:val="99"/>
    <w:unhideWhenUsed/>
    <w:rsid w:val="005D179D"/>
    <w:pPr>
      <w:spacing w:after="120" w:line="276" w:lineRule="auto"/>
      <w:ind w:left="1701"/>
      <w:jc w:val="both"/>
    </w:pPr>
    <w:rPr>
      <w:rFonts w:eastAsia="MS Mincho" w:cs="Trebuchet MS"/>
      <w:sz w:val="22"/>
      <w:szCs w:val="22"/>
      <w:lang w:val="en-US"/>
    </w:rPr>
  </w:style>
  <w:style w:type="character" w:customStyle="1" w:styleId="BodyTextChar">
    <w:name w:val="Body Text Char"/>
    <w:basedOn w:val="DefaultParagraphFont"/>
    <w:link w:val="BodyText"/>
    <w:uiPriority w:val="99"/>
    <w:rsid w:val="005D179D"/>
    <w:rPr>
      <w:rFonts w:ascii="Trebuchet MS" w:eastAsia="MS Mincho" w:hAnsi="Trebuchet MS" w:cs="Trebuchet MS"/>
    </w:rPr>
  </w:style>
  <w:style w:type="paragraph" w:customStyle="1" w:styleId="DefaultText">
    <w:name w:val="Default Text"/>
    <w:basedOn w:val="Normal"/>
    <w:rsid w:val="00724F75"/>
    <w:pPr>
      <w:spacing w:after="0" w:line="240" w:lineRule="auto"/>
    </w:pPr>
    <w:rPr>
      <w:rFonts w:ascii="Times New Roman" w:eastAsia="Times New Roman" w:hAnsi="Times New Roman" w:cs="Times New Roman"/>
      <w:noProof/>
      <w:szCs w:val="20"/>
      <w:lang w:val="en-US"/>
    </w:rPr>
  </w:style>
  <w:style w:type="paragraph" w:styleId="BalloonText">
    <w:name w:val="Balloon Text"/>
    <w:basedOn w:val="Normal"/>
    <w:link w:val="BalloonTextChar"/>
    <w:uiPriority w:val="99"/>
    <w:semiHidden/>
    <w:unhideWhenUsed/>
    <w:rsid w:val="005B34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34AF"/>
    <w:rPr>
      <w:rFonts w:ascii="Segoe UI" w:hAnsi="Segoe UI" w:cs="Segoe UI"/>
      <w:sz w:val="18"/>
      <w:szCs w:val="18"/>
      <w:lang w:val="ro-RO"/>
    </w:rPr>
  </w:style>
  <w:style w:type="paragraph" w:styleId="ListParagraph">
    <w:name w:val="List Paragraph"/>
    <w:basedOn w:val="Normal"/>
    <w:uiPriority w:val="34"/>
    <w:qFormat/>
    <w:rsid w:val="0086493C"/>
    <w:pPr>
      <w:ind w:left="720"/>
      <w:contextualSpacing/>
    </w:pPr>
  </w:style>
  <w:style w:type="character" w:styleId="CommentReference">
    <w:name w:val="annotation reference"/>
    <w:basedOn w:val="DefaultParagraphFont"/>
    <w:uiPriority w:val="99"/>
    <w:semiHidden/>
    <w:unhideWhenUsed/>
    <w:rsid w:val="006000DD"/>
    <w:rPr>
      <w:sz w:val="16"/>
      <w:szCs w:val="16"/>
    </w:rPr>
  </w:style>
  <w:style w:type="paragraph" w:styleId="CommentText">
    <w:name w:val="annotation text"/>
    <w:basedOn w:val="Normal"/>
    <w:link w:val="CommentTextChar"/>
    <w:uiPriority w:val="99"/>
    <w:semiHidden/>
    <w:unhideWhenUsed/>
    <w:rsid w:val="006000DD"/>
    <w:pPr>
      <w:spacing w:line="240" w:lineRule="auto"/>
    </w:pPr>
    <w:rPr>
      <w:sz w:val="20"/>
      <w:szCs w:val="20"/>
    </w:rPr>
  </w:style>
  <w:style w:type="character" w:customStyle="1" w:styleId="CommentTextChar">
    <w:name w:val="Comment Text Char"/>
    <w:basedOn w:val="DefaultParagraphFont"/>
    <w:link w:val="CommentText"/>
    <w:uiPriority w:val="99"/>
    <w:semiHidden/>
    <w:rsid w:val="006000DD"/>
    <w:rPr>
      <w:rFonts w:ascii="Trebuchet MS" w:hAnsi="Trebuchet MS"/>
      <w:sz w:val="20"/>
      <w:szCs w:val="20"/>
      <w:lang w:val="ro-RO"/>
    </w:rPr>
  </w:style>
  <w:style w:type="paragraph" w:styleId="CommentSubject">
    <w:name w:val="annotation subject"/>
    <w:basedOn w:val="CommentText"/>
    <w:next w:val="CommentText"/>
    <w:link w:val="CommentSubjectChar"/>
    <w:uiPriority w:val="99"/>
    <w:semiHidden/>
    <w:unhideWhenUsed/>
    <w:rsid w:val="006000DD"/>
    <w:rPr>
      <w:b/>
      <w:bCs/>
    </w:rPr>
  </w:style>
  <w:style w:type="character" w:customStyle="1" w:styleId="CommentSubjectChar">
    <w:name w:val="Comment Subject Char"/>
    <w:basedOn w:val="CommentTextChar"/>
    <w:link w:val="CommentSubject"/>
    <w:uiPriority w:val="99"/>
    <w:semiHidden/>
    <w:rsid w:val="006000DD"/>
    <w:rPr>
      <w:rFonts w:ascii="Trebuchet MS" w:hAnsi="Trebuchet MS"/>
      <w:b/>
      <w:bCs/>
      <w:sz w:val="20"/>
      <w:szCs w:val="20"/>
      <w:lang w:val="ro-RO"/>
    </w:rPr>
  </w:style>
  <w:style w:type="paragraph" w:customStyle="1" w:styleId="Default">
    <w:name w:val="Default"/>
    <w:rsid w:val="00AC4890"/>
    <w:pPr>
      <w:autoSpaceDE w:val="0"/>
      <w:autoSpaceDN w:val="0"/>
      <w:adjustRightInd w:val="0"/>
      <w:spacing w:after="0" w:line="240" w:lineRule="auto"/>
    </w:pPr>
    <w:rPr>
      <w:rFonts w:ascii="Calibri" w:eastAsia="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60302">
      <w:bodyDiv w:val="1"/>
      <w:marLeft w:val="0"/>
      <w:marRight w:val="0"/>
      <w:marTop w:val="0"/>
      <w:marBottom w:val="0"/>
      <w:divBdr>
        <w:top w:val="none" w:sz="0" w:space="0" w:color="auto"/>
        <w:left w:val="none" w:sz="0" w:space="0" w:color="auto"/>
        <w:bottom w:val="none" w:sz="0" w:space="0" w:color="auto"/>
        <w:right w:val="none" w:sz="0" w:space="0" w:color="auto"/>
      </w:divBdr>
    </w:div>
    <w:div w:id="485703529">
      <w:bodyDiv w:val="1"/>
      <w:marLeft w:val="0"/>
      <w:marRight w:val="0"/>
      <w:marTop w:val="0"/>
      <w:marBottom w:val="0"/>
      <w:divBdr>
        <w:top w:val="none" w:sz="0" w:space="0" w:color="auto"/>
        <w:left w:val="none" w:sz="0" w:space="0" w:color="auto"/>
        <w:bottom w:val="none" w:sz="0" w:space="0" w:color="auto"/>
        <w:right w:val="none" w:sz="0" w:space="0" w:color="auto"/>
      </w:divBdr>
    </w:div>
    <w:div w:id="893279144">
      <w:bodyDiv w:val="1"/>
      <w:marLeft w:val="0"/>
      <w:marRight w:val="0"/>
      <w:marTop w:val="0"/>
      <w:marBottom w:val="0"/>
      <w:divBdr>
        <w:top w:val="none" w:sz="0" w:space="0" w:color="auto"/>
        <w:left w:val="none" w:sz="0" w:space="0" w:color="auto"/>
        <w:bottom w:val="none" w:sz="0" w:space="0" w:color="auto"/>
        <w:right w:val="none" w:sz="0" w:space="0" w:color="auto"/>
      </w:divBdr>
    </w:div>
    <w:div w:id="191739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lena.cretu@mdrap.r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lena.cretu@mdrap.ro" TargetMode="External"/><Relationship Id="rId4" Type="http://schemas.openxmlformats.org/officeDocument/2006/relationships/settings" Target="settings.xml"/><Relationship Id="rId9" Type="http://schemas.openxmlformats.org/officeDocument/2006/relationships/hyperlink" Target="https://mlpda.ro/pages/anunturiachizitiipublic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rist\ownCloud\work\Livrabil%20SIPOCA35\Editabil\antet%20sgg%2020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C96D8-E015-470D-810F-A1ED48F45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 sgg 2019</Template>
  <TotalTime>17</TotalTime>
  <Pages>1</Pages>
  <Words>662</Words>
  <Characters>3777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 Negoita</dc:creator>
  <cp:lastModifiedBy>Elena Cretu</cp:lastModifiedBy>
  <cp:revision>10</cp:revision>
  <cp:lastPrinted>2020-12-17T06:29:00Z</cp:lastPrinted>
  <dcterms:created xsi:type="dcterms:W3CDTF">2020-12-16T08:08:00Z</dcterms:created>
  <dcterms:modified xsi:type="dcterms:W3CDTF">2020-12-17T06:30:00Z</dcterms:modified>
</cp:coreProperties>
</file>